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EF1616" w14:textId="77777777" w:rsidR="005003AA" w:rsidRPr="002E1F6C" w:rsidRDefault="005003AA" w:rsidP="000C3630">
      <w:pPr>
        <w:pBdr>
          <w:top w:val="single" w:sz="2" w:space="1" w:color="auto"/>
          <w:left w:val="single" w:sz="2" w:space="4" w:color="auto"/>
          <w:bottom w:val="single" w:sz="2" w:space="1" w:color="auto"/>
          <w:right w:val="single" w:sz="2" w:space="4" w:color="auto"/>
        </w:pBdr>
        <w:ind w:left="709" w:hanging="709"/>
        <w:jc w:val="center"/>
        <w:rPr>
          <w:b/>
          <w:sz w:val="32"/>
          <w:szCs w:val="32"/>
          <w:bdr w:val="single" w:sz="4" w:space="0" w:color="auto"/>
        </w:rPr>
      </w:pPr>
      <w:r>
        <w:rPr>
          <w:b/>
          <w:sz w:val="32"/>
          <w:szCs w:val="32"/>
        </w:rPr>
        <w:t>Partie rédactionnelle du r</w:t>
      </w:r>
      <w:r w:rsidRPr="0049640D">
        <w:rPr>
          <w:b/>
          <w:sz w:val="32"/>
          <w:szCs w:val="32"/>
        </w:rPr>
        <w:t>apport d’activité</w:t>
      </w:r>
      <w:r w:rsidRPr="00871CDD">
        <w:rPr>
          <w:b/>
          <w:sz w:val="32"/>
          <w:szCs w:val="32"/>
          <w:bdr w:val="single" w:sz="4" w:space="0" w:color="auto"/>
        </w:rPr>
        <w:t xml:space="preserve"> </w:t>
      </w:r>
    </w:p>
    <w:p w14:paraId="032F1D9E" w14:textId="77777777" w:rsidR="005003AA" w:rsidRPr="00E2396C" w:rsidRDefault="005003AA" w:rsidP="005003AA">
      <w:pPr>
        <w:rPr>
          <w:b/>
          <w:color w:val="99CCFF"/>
          <w:sz w:val="20"/>
          <w:szCs w:val="20"/>
        </w:rPr>
      </w:pPr>
    </w:p>
    <w:p w14:paraId="418FDEC9" w14:textId="77777777" w:rsidR="005003AA" w:rsidRDefault="005003AA" w:rsidP="005003AA">
      <w:pPr>
        <w:rPr>
          <w:i/>
          <w:color w:val="99CCFF"/>
          <w:sz w:val="20"/>
          <w:szCs w:val="20"/>
        </w:rPr>
      </w:pPr>
      <w:r w:rsidRPr="00E2396C">
        <w:rPr>
          <w:b/>
          <w:color w:val="99CCFF"/>
          <w:sz w:val="20"/>
          <w:szCs w:val="20"/>
        </w:rPr>
        <w:t>IMPORTANT</w:t>
      </w:r>
      <w:r w:rsidRPr="00E2396C">
        <w:rPr>
          <w:i/>
          <w:color w:val="99CCFF"/>
          <w:sz w:val="20"/>
          <w:szCs w:val="20"/>
        </w:rPr>
        <w:t xml:space="preserve"> : La police de caractères utilisée pour rédiger le contenu des rubriques suivantes doit avoir une taille minimale de 12 points. La longueur maximale du contenu de certaines rubriques est limitée. Les limites indiquées ainsi que l’organisation générale des rubriques doivent être strictement respectées. L’ensemble de cette partie rédactionnelle ne doit pas excéder une longueur totale de 15 pages (hors annexes). La taille du fichier PDF correspondant ne doit pas être supérieure à 2 mégaoctets. </w:t>
      </w:r>
    </w:p>
    <w:p w14:paraId="6981898C" w14:textId="77777777" w:rsidR="008870D2" w:rsidRPr="00E2396C" w:rsidRDefault="008870D2" w:rsidP="005003AA">
      <w:pPr>
        <w:rPr>
          <w:i/>
          <w:color w:val="99CCFF"/>
          <w:sz w:val="20"/>
          <w:szCs w:val="20"/>
        </w:rPr>
      </w:pPr>
    </w:p>
    <w:p w14:paraId="47629B30" w14:textId="77777777" w:rsidR="005003AA" w:rsidRPr="00E2396C" w:rsidRDefault="005003AA" w:rsidP="005003AA">
      <w:pPr>
        <w:rPr>
          <w:i/>
          <w:color w:val="99CCFF"/>
          <w:sz w:val="20"/>
          <w:szCs w:val="20"/>
        </w:rPr>
      </w:pPr>
    </w:p>
    <w:p w14:paraId="6BA7E743" w14:textId="7439AC07" w:rsidR="005003AA" w:rsidRPr="00595E96" w:rsidRDefault="005003AA" w:rsidP="005003AA">
      <w:r w:rsidRPr="00DA1E1B">
        <w:rPr>
          <w:b/>
        </w:rPr>
        <w:t xml:space="preserve">Nom patronymique : </w:t>
      </w:r>
      <w:r w:rsidR="00895C6B">
        <w:rPr>
          <w:rFonts w:ascii="Palatino Linotype" w:hAnsi="Palatino Linotype"/>
        </w:rPr>
        <w:t>NOM</w:t>
      </w:r>
      <w:r w:rsidR="00A91B19">
        <w:rPr>
          <w:b/>
        </w:rPr>
        <w:t xml:space="preserve">      </w:t>
      </w:r>
      <w:r w:rsidRPr="00DA1E1B">
        <w:rPr>
          <w:b/>
        </w:rPr>
        <w:t xml:space="preserve">     Prénom :  </w:t>
      </w:r>
      <w:r w:rsidR="00895C6B">
        <w:rPr>
          <w:rFonts w:ascii="Palatino Linotype" w:hAnsi="Palatino Linotype"/>
        </w:rPr>
        <w:t>Prénom</w:t>
      </w:r>
      <w:r w:rsidRPr="00EC7760">
        <w:rPr>
          <w:rFonts w:ascii="Palatino Linotype" w:hAnsi="Palatino Linotype"/>
          <w:b/>
        </w:rPr>
        <w:t xml:space="preserve">  </w:t>
      </w:r>
      <w:r w:rsidRPr="00DA1E1B">
        <w:rPr>
          <w:b/>
        </w:rPr>
        <w:t xml:space="preserve"> </w:t>
      </w:r>
      <w:r w:rsidR="00A91B19">
        <w:rPr>
          <w:b/>
        </w:rPr>
        <w:t xml:space="preserve">   </w:t>
      </w:r>
      <w:r w:rsidRPr="00DA1E1B">
        <w:rPr>
          <w:b/>
        </w:rPr>
        <w:t xml:space="preserve"> NUMEN :</w:t>
      </w:r>
      <w:r w:rsidR="00595E96">
        <w:rPr>
          <w:b/>
        </w:rPr>
        <w:t xml:space="preserve">  </w:t>
      </w:r>
      <w:r w:rsidR="00595E96">
        <w:t>XYZABCD…</w:t>
      </w:r>
    </w:p>
    <w:p w14:paraId="235FD866" w14:textId="77777777" w:rsidR="005003AA" w:rsidRDefault="005003AA" w:rsidP="005003AA">
      <w:pPr>
        <w:rPr>
          <w:b/>
          <w:u w:val="single"/>
        </w:rPr>
      </w:pPr>
    </w:p>
    <w:p w14:paraId="0ABAF7C5" w14:textId="77777777" w:rsidR="00AD4C53" w:rsidRDefault="005003AA">
      <w:pPr>
        <w:pStyle w:val="TM1"/>
        <w:rPr>
          <w:rFonts w:asciiTheme="minorHAnsi" w:eastAsiaTheme="minorEastAsia" w:hAnsiTheme="minorHAnsi" w:cstheme="minorBidi"/>
          <w:smallCaps w:val="0"/>
          <w:color w:val="auto"/>
          <w:szCs w:val="24"/>
        </w:rPr>
      </w:pPr>
      <w:r>
        <w:fldChar w:fldCharType="begin"/>
      </w:r>
      <w:r>
        <w:instrText xml:space="preserve"> </w:instrText>
      </w:r>
      <w:r w:rsidR="00575310">
        <w:instrText>TOC</w:instrText>
      </w:r>
      <w:r>
        <w:instrText xml:space="preserve"> \o "1-3" \h \z \u </w:instrText>
      </w:r>
      <w:r>
        <w:fldChar w:fldCharType="separate"/>
      </w:r>
      <w:hyperlink w:anchor="_Toc471162642" w:history="1">
        <w:r w:rsidR="00AD4C53" w:rsidRPr="00C45BD8">
          <w:rPr>
            <w:rStyle w:val="Lienhypertexte"/>
            <w:rFonts w:cs="Times New Roman"/>
          </w:rPr>
          <w:t>1.</w:t>
        </w:r>
        <w:r w:rsidR="00AD4C53">
          <w:rPr>
            <w:rFonts w:asciiTheme="minorHAnsi" w:eastAsiaTheme="minorEastAsia" w:hAnsiTheme="minorHAnsi" w:cstheme="minorBidi"/>
            <w:smallCaps w:val="0"/>
            <w:color w:val="auto"/>
            <w:szCs w:val="24"/>
          </w:rPr>
          <w:tab/>
        </w:r>
        <w:r w:rsidR="00AD4C53" w:rsidRPr="00C45BD8">
          <w:rPr>
            <w:rStyle w:val="Lienhypertexte"/>
          </w:rPr>
          <w:t>Synthèse de la carrière</w:t>
        </w:r>
        <w:r w:rsidR="00AD4C53">
          <w:rPr>
            <w:webHidden/>
          </w:rPr>
          <w:tab/>
        </w:r>
        <w:r w:rsidR="00AD4C53">
          <w:rPr>
            <w:webHidden/>
          </w:rPr>
          <w:fldChar w:fldCharType="begin"/>
        </w:r>
        <w:r w:rsidR="00AD4C53">
          <w:rPr>
            <w:webHidden/>
          </w:rPr>
          <w:instrText xml:space="preserve"> PAGEREF _Toc471162642 \h </w:instrText>
        </w:r>
        <w:r w:rsidR="00AD4C53">
          <w:rPr>
            <w:webHidden/>
          </w:rPr>
        </w:r>
        <w:r w:rsidR="00AD4C53">
          <w:rPr>
            <w:webHidden/>
          </w:rPr>
          <w:fldChar w:fldCharType="separate"/>
        </w:r>
        <w:r w:rsidR="00AD4C53">
          <w:rPr>
            <w:webHidden/>
          </w:rPr>
          <w:t>2</w:t>
        </w:r>
        <w:r w:rsidR="00AD4C53">
          <w:rPr>
            <w:webHidden/>
          </w:rPr>
          <w:fldChar w:fldCharType="end"/>
        </w:r>
      </w:hyperlink>
    </w:p>
    <w:p w14:paraId="41BFEC2D" w14:textId="77777777" w:rsidR="00AD4C53" w:rsidRDefault="00AD4C53">
      <w:pPr>
        <w:pStyle w:val="TM2"/>
        <w:rPr>
          <w:rFonts w:asciiTheme="minorHAnsi" w:eastAsiaTheme="minorEastAsia" w:hAnsiTheme="minorHAnsi" w:cstheme="minorBidi"/>
          <w:color w:val="auto"/>
          <w:sz w:val="24"/>
          <w:szCs w:val="24"/>
        </w:rPr>
      </w:pPr>
      <w:hyperlink w:anchor="_Toc471162643" w:history="1">
        <w:r w:rsidRPr="00C45BD8">
          <w:rPr>
            <w:rStyle w:val="Lienhypertexte"/>
            <w:rFonts w:cs="Times New Roman"/>
          </w:rPr>
          <w:t>1.1.</w:t>
        </w:r>
        <w:r>
          <w:rPr>
            <w:rFonts w:asciiTheme="minorHAnsi" w:eastAsiaTheme="minorEastAsia" w:hAnsiTheme="minorHAnsi" w:cstheme="minorBidi"/>
            <w:color w:val="auto"/>
            <w:sz w:val="24"/>
            <w:szCs w:val="24"/>
          </w:rPr>
          <w:tab/>
        </w:r>
        <w:r w:rsidRPr="00C45BD8">
          <w:rPr>
            <w:rStyle w:val="Lienhypertexte"/>
          </w:rPr>
          <w:t>État civil</w:t>
        </w:r>
        <w:r>
          <w:rPr>
            <w:webHidden/>
          </w:rPr>
          <w:tab/>
        </w:r>
        <w:r>
          <w:rPr>
            <w:webHidden/>
          </w:rPr>
          <w:fldChar w:fldCharType="begin"/>
        </w:r>
        <w:r>
          <w:rPr>
            <w:webHidden/>
          </w:rPr>
          <w:instrText xml:space="preserve"> PAGEREF _Toc471162643 \h </w:instrText>
        </w:r>
        <w:r>
          <w:rPr>
            <w:webHidden/>
          </w:rPr>
        </w:r>
        <w:r>
          <w:rPr>
            <w:webHidden/>
          </w:rPr>
          <w:fldChar w:fldCharType="separate"/>
        </w:r>
        <w:r>
          <w:rPr>
            <w:webHidden/>
          </w:rPr>
          <w:t>2</w:t>
        </w:r>
        <w:r>
          <w:rPr>
            <w:webHidden/>
          </w:rPr>
          <w:fldChar w:fldCharType="end"/>
        </w:r>
      </w:hyperlink>
    </w:p>
    <w:p w14:paraId="7AD4493E" w14:textId="77777777" w:rsidR="00AD4C53" w:rsidRDefault="00AD4C53">
      <w:pPr>
        <w:pStyle w:val="TM2"/>
        <w:rPr>
          <w:rFonts w:asciiTheme="minorHAnsi" w:eastAsiaTheme="minorEastAsia" w:hAnsiTheme="minorHAnsi" w:cstheme="minorBidi"/>
          <w:color w:val="auto"/>
          <w:sz w:val="24"/>
          <w:szCs w:val="24"/>
        </w:rPr>
      </w:pPr>
      <w:hyperlink w:anchor="_Toc471162644" w:history="1">
        <w:r w:rsidRPr="00C45BD8">
          <w:rPr>
            <w:rStyle w:val="Lienhypertexte"/>
            <w:rFonts w:cs="Times New Roman"/>
          </w:rPr>
          <w:t>1.2.</w:t>
        </w:r>
        <w:r>
          <w:rPr>
            <w:rFonts w:asciiTheme="minorHAnsi" w:eastAsiaTheme="minorEastAsia" w:hAnsiTheme="minorHAnsi" w:cstheme="minorBidi"/>
            <w:color w:val="auto"/>
            <w:sz w:val="24"/>
            <w:szCs w:val="24"/>
          </w:rPr>
          <w:tab/>
        </w:r>
        <w:r w:rsidRPr="00C45BD8">
          <w:rPr>
            <w:rStyle w:val="Lienhypertexte"/>
          </w:rPr>
          <w:t>Titres et diplômes</w:t>
        </w:r>
        <w:r>
          <w:rPr>
            <w:webHidden/>
          </w:rPr>
          <w:tab/>
        </w:r>
        <w:r>
          <w:rPr>
            <w:webHidden/>
          </w:rPr>
          <w:fldChar w:fldCharType="begin"/>
        </w:r>
        <w:r>
          <w:rPr>
            <w:webHidden/>
          </w:rPr>
          <w:instrText xml:space="preserve"> PAGEREF _Toc471162644 \h </w:instrText>
        </w:r>
        <w:r>
          <w:rPr>
            <w:webHidden/>
          </w:rPr>
        </w:r>
        <w:r>
          <w:rPr>
            <w:webHidden/>
          </w:rPr>
          <w:fldChar w:fldCharType="separate"/>
        </w:r>
        <w:r>
          <w:rPr>
            <w:webHidden/>
          </w:rPr>
          <w:t>2</w:t>
        </w:r>
        <w:r>
          <w:rPr>
            <w:webHidden/>
          </w:rPr>
          <w:fldChar w:fldCharType="end"/>
        </w:r>
      </w:hyperlink>
    </w:p>
    <w:p w14:paraId="3D0AD9FE" w14:textId="77777777" w:rsidR="00AD4C53" w:rsidRDefault="00AD4C53">
      <w:pPr>
        <w:pStyle w:val="TM2"/>
        <w:rPr>
          <w:rFonts w:asciiTheme="minorHAnsi" w:eastAsiaTheme="minorEastAsia" w:hAnsiTheme="minorHAnsi" w:cstheme="minorBidi"/>
          <w:color w:val="auto"/>
          <w:sz w:val="24"/>
          <w:szCs w:val="24"/>
        </w:rPr>
      </w:pPr>
      <w:hyperlink w:anchor="_Toc471162645" w:history="1">
        <w:r w:rsidRPr="00C45BD8">
          <w:rPr>
            <w:rStyle w:val="Lienhypertexte"/>
            <w:rFonts w:cs="Times New Roman"/>
          </w:rPr>
          <w:t>1.3.</w:t>
        </w:r>
        <w:r>
          <w:rPr>
            <w:rFonts w:asciiTheme="minorHAnsi" w:eastAsiaTheme="minorEastAsia" w:hAnsiTheme="minorHAnsi" w:cstheme="minorBidi"/>
            <w:color w:val="auto"/>
            <w:sz w:val="24"/>
            <w:szCs w:val="24"/>
          </w:rPr>
          <w:tab/>
        </w:r>
        <w:r w:rsidRPr="00C45BD8">
          <w:rPr>
            <w:rStyle w:val="Lienhypertexte"/>
          </w:rPr>
          <w:t>Expérience professionnelle</w:t>
        </w:r>
        <w:r>
          <w:rPr>
            <w:webHidden/>
          </w:rPr>
          <w:tab/>
        </w:r>
        <w:r>
          <w:rPr>
            <w:webHidden/>
          </w:rPr>
          <w:fldChar w:fldCharType="begin"/>
        </w:r>
        <w:r>
          <w:rPr>
            <w:webHidden/>
          </w:rPr>
          <w:instrText xml:space="preserve"> PAGEREF _Toc471162645 \h </w:instrText>
        </w:r>
        <w:r>
          <w:rPr>
            <w:webHidden/>
          </w:rPr>
        </w:r>
        <w:r>
          <w:rPr>
            <w:webHidden/>
          </w:rPr>
          <w:fldChar w:fldCharType="separate"/>
        </w:r>
        <w:r>
          <w:rPr>
            <w:webHidden/>
          </w:rPr>
          <w:t>2</w:t>
        </w:r>
        <w:r>
          <w:rPr>
            <w:webHidden/>
          </w:rPr>
          <w:fldChar w:fldCharType="end"/>
        </w:r>
      </w:hyperlink>
    </w:p>
    <w:p w14:paraId="6459B286" w14:textId="77777777" w:rsidR="00AD4C53" w:rsidRDefault="00AD4C53">
      <w:pPr>
        <w:pStyle w:val="TM2"/>
        <w:rPr>
          <w:rFonts w:asciiTheme="minorHAnsi" w:eastAsiaTheme="minorEastAsia" w:hAnsiTheme="minorHAnsi" w:cstheme="minorBidi"/>
          <w:color w:val="auto"/>
          <w:sz w:val="24"/>
          <w:szCs w:val="24"/>
        </w:rPr>
      </w:pPr>
      <w:hyperlink w:anchor="_Toc471162646" w:history="1">
        <w:r w:rsidRPr="00C45BD8">
          <w:rPr>
            <w:rStyle w:val="Lienhypertexte"/>
            <w:rFonts w:cs="Times New Roman"/>
          </w:rPr>
          <w:t>1.4.</w:t>
        </w:r>
        <w:r>
          <w:rPr>
            <w:rFonts w:asciiTheme="minorHAnsi" w:eastAsiaTheme="minorEastAsia" w:hAnsiTheme="minorHAnsi" w:cstheme="minorBidi"/>
            <w:color w:val="auto"/>
            <w:sz w:val="24"/>
            <w:szCs w:val="24"/>
          </w:rPr>
          <w:tab/>
        </w:r>
        <w:r w:rsidRPr="00C45BD8">
          <w:rPr>
            <w:rStyle w:val="Lienhypertexte"/>
          </w:rPr>
          <w:t>Principales responsabilités</w:t>
        </w:r>
        <w:r>
          <w:rPr>
            <w:webHidden/>
          </w:rPr>
          <w:tab/>
        </w:r>
        <w:r>
          <w:rPr>
            <w:webHidden/>
          </w:rPr>
          <w:fldChar w:fldCharType="begin"/>
        </w:r>
        <w:r>
          <w:rPr>
            <w:webHidden/>
          </w:rPr>
          <w:instrText xml:space="preserve"> PAGEREF _Toc471162646 \h </w:instrText>
        </w:r>
        <w:r>
          <w:rPr>
            <w:webHidden/>
          </w:rPr>
        </w:r>
        <w:r>
          <w:rPr>
            <w:webHidden/>
          </w:rPr>
          <w:fldChar w:fldCharType="separate"/>
        </w:r>
        <w:r>
          <w:rPr>
            <w:webHidden/>
          </w:rPr>
          <w:t>2</w:t>
        </w:r>
        <w:r>
          <w:rPr>
            <w:webHidden/>
          </w:rPr>
          <w:fldChar w:fldCharType="end"/>
        </w:r>
      </w:hyperlink>
    </w:p>
    <w:p w14:paraId="6022A2EF" w14:textId="77777777" w:rsidR="00AD4C53" w:rsidRDefault="00AD4C53">
      <w:pPr>
        <w:pStyle w:val="TM1"/>
        <w:rPr>
          <w:rFonts w:asciiTheme="minorHAnsi" w:eastAsiaTheme="minorEastAsia" w:hAnsiTheme="minorHAnsi" w:cstheme="minorBidi"/>
          <w:smallCaps w:val="0"/>
          <w:color w:val="auto"/>
          <w:szCs w:val="24"/>
        </w:rPr>
      </w:pPr>
      <w:hyperlink w:anchor="_Toc471162647" w:history="1">
        <w:r w:rsidRPr="00C45BD8">
          <w:rPr>
            <w:rStyle w:val="Lienhypertexte"/>
            <w:rFonts w:cs="Times New Roman"/>
          </w:rPr>
          <w:t>2.</w:t>
        </w:r>
        <w:r>
          <w:rPr>
            <w:rFonts w:asciiTheme="minorHAnsi" w:eastAsiaTheme="minorEastAsia" w:hAnsiTheme="minorHAnsi" w:cstheme="minorBidi"/>
            <w:smallCaps w:val="0"/>
            <w:color w:val="auto"/>
            <w:szCs w:val="24"/>
          </w:rPr>
          <w:tab/>
        </w:r>
        <w:r w:rsidRPr="00C45BD8">
          <w:rPr>
            <w:rStyle w:val="Lienhypertexte"/>
          </w:rPr>
          <w:t>Activités scientifiques</w:t>
        </w:r>
        <w:r>
          <w:rPr>
            <w:webHidden/>
          </w:rPr>
          <w:tab/>
        </w:r>
        <w:r>
          <w:rPr>
            <w:webHidden/>
          </w:rPr>
          <w:fldChar w:fldCharType="begin"/>
        </w:r>
        <w:r>
          <w:rPr>
            <w:webHidden/>
          </w:rPr>
          <w:instrText xml:space="preserve"> PAGEREF _Toc471162647 \h </w:instrText>
        </w:r>
        <w:r>
          <w:rPr>
            <w:webHidden/>
          </w:rPr>
        </w:r>
        <w:r>
          <w:rPr>
            <w:webHidden/>
          </w:rPr>
          <w:fldChar w:fldCharType="separate"/>
        </w:r>
        <w:r>
          <w:rPr>
            <w:webHidden/>
          </w:rPr>
          <w:t>2</w:t>
        </w:r>
        <w:r>
          <w:rPr>
            <w:webHidden/>
          </w:rPr>
          <w:fldChar w:fldCharType="end"/>
        </w:r>
      </w:hyperlink>
    </w:p>
    <w:p w14:paraId="2BD18603" w14:textId="77777777" w:rsidR="00AD4C53" w:rsidRDefault="00AD4C53">
      <w:pPr>
        <w:pStyle w:val="TM2"/>
        <w:rPr>
          <w:rFonts w:asciiTheme="minorHAnsi" w:eastAsiaTheme="minorEastAsia" w:hAnsiTheme="minorHAnsi" w:cstheme="minorBidi"/>
          <w:color w:val="auto"/>
          <w:sz w:val="24"/>
          <w:szCs w:val="24"/>
        </w:rPr>
      </w:pPr>
      <w:hyperlink w:anchor="_Toc471162648" w:history="1">
        <w:r w:rsidRPr="00C45BD8">
          <w:rPr>
            <w:rStyle w:val="Lienhypertexte"/>
            <w:rFonts w:cs="Times New Roman"/>
          </w:rPr>
          <w:t>2.1.</w:t>
        </w:r>
        <w:r>
          <w:rPr>
            <w:rFonts w:asciiTheme="minorHAnsi" w:eastAsiaTheme="minorEastAsia" w:hAnsiTheme="minorHAnsi" w:cstheme="minorBidi"/>
            <w:color w:val="auto"/>
            <w:sz w:val="24"/>
            <w:szCs w:val="24"/>
          </w:rPr>
          <w:tab/>
        </w:r>
        <w:r w:rsidRPr="00C45BD8">
          <w:rPr>
            <w:rStyle w:val="Lienhypertexte"/>
          </w:rPr>
          <w:t>Thématiques de recherche</w:t>
        </w:r>
        <w:r>
          <w:rPr>
            <w:webHidden/>
          </w:rPr>
          <w:tab/>
        </w:r>
        <w:r>
          <w:rPr>
            <w:webHidden/>
          </w:rPr>
          <w:fldChar w:fldCharType="begin"/>
        </w:r>
        <w:r>
          <w:rPr>
            <w:webHidden/>
          </w:rPr>
          <w:instrText xml:space="preserve"> PAGEREF _Toc471162648 \h </w:instrText>
        </w:r>
        <w:r>
          <w:rPr>
            <w:webHidden/>
          </w:rPr>
        </w:r>
        <w:r>
          <w:rPr>
            <w:webHidden/>
          </w:rPr>
          <w:fldChar w:fldCharType="separate"/>
        </w:r>
        <w:r>
          <w:rPr>
            <w:webHidden/>
          </w:rPr>
          <w:t>2</w:t>
        </w:r>
        <w:r>
          <w:rPr>
            <w:webHidden/>
          </w:rPr>
          <w:fldChar w:fldCharType="end"/>
        </w:r>
      </w:hyperlink>
    </w:p>
    <w:p w14:paraId="200EFD1B" w14:textId="77777777" w:rsidR="00AD4C53" w:rsidRDefault="00AD4C53">
      <w:pPr>
        <w:pStyle w:val="TM3"/>
        <w:rPr>
          <w:rFonts w:asciiTheme="minorHAnsi" w:eastAsiaTheme="minorEastAsia" w:hAnsiTheme="minorHAnsi" w:cstheme="minorBidi"/>
          <w:color w:val="auto"/>
          <w:sz w:val="24"/>
        </w:rPr>
      </w:pPr>
      <w:hyperlink w:anchor="_Toc471162649" w:history="1">
        <w:r w:rsidRPr="00C45BD8">
          <w:rPr>
            <w:rStyle w:val="Lienhypertexte"/>
          </w:rPr>
          <w:t>2.1.1</w:t>
        </w:r>
        <w:r>
          <w:rPr>
            <w:rFonts w:asciiTheme="minorHAnsi" w:eastAsiaTheme="minorEastAsia" w:hAnsiTheme="minorHAnsi" w:cstheme="minorBidi"/>
            <w:color w:val="auto"/>
            <w:sz w:val="24"/>
          </w:rPr>
          <w:tab/>
        </w:r>
        <w:r w:rsidRPr="00C45BD8">
          <w:rPr>
            <w:rStyle w:val="Lienhypertexte"/>
          </w:rPr>
          <w:t>Théme 1</w:t>
        </w:r>
        <w:r>
          <w:rPr>
            <w:webHidden/>
          </w:rPr>
          <w:tab/>
        </w:r>
        <w:r>
          <w:rPr>
            <w:webHidden/>
          </w:rPr>
          <w:fldChar w:fldCharType="begin"/>
        </w:r>
        <w:r>
          <w:rPr>
            <w:webHidden/>
          </w:rPr>
          <w:instrText xml:space="preserve"> PAGEREF _Toc471162649 \h </w:instrText>
        </w:r>
        <w:r>
          <w:rPr>
            <w:webHidden/>
          </w:rPr>
        </w:r>
        <w:r>
          <w:rPr>
            <w:webHidden/>
          </w:rPr>
          <w:fldChar w:fldCharType="separate"/>
        </w:r>
        <w:r>
          <w:rPr>
            <w:webHidden/>
          </w:rPr>
          <w:t>3</w:t>
        </w:r>
        <w:r>
          <w:rPr>
            <w:webHidden/>
          </w:rPr>
          <w:fldChar w:fldCharType="end"/>
        </w:r>
      </w:hyperlink>
    </w:p>
    <w:p w14:paraId="7A10AA61" w14:textId="77777777" w:rsidR="00AD4C53" w:rsidRDefault="00AD4C53">
      <w:pPr>
        <w:pStyle w:val="TM3"/>
        <w:rPr>
          <w:rFonts w:asciiTheme="minorHAnsi" w:eastAsiaTheme="minorEastAsia" w:hAnsiTheme="minorHAnsi" w:cstheme="minorBidi"/>
          <w:color w:val="auto"/>
          <w:sz w:val="24"/>
        </w:rPr>
      </w:pPr>
      <w:hyperlink w:anchor="_Toc471162650" w:history="1">
        <w:r w:rsidRPr="00C45BD8">
          <w:rPr>
            <w:rStyle w:val="Lienhypertexte"/>
          </w:rPr>
          <w:t>2.1.2</w:t>
        </w:r>
        <w:r>
          <w:rPr>
            <w:rFonts w:asciiTheme="minorHAnsi" w:eastAsiaTheme="minorEastAsia" w:hAnsiTheme="minorHAnsi" w:cstheme="minorBidi"/>
            <w:color w:val="auto"/>
            <w:sz w:val="24"/>
          </w:rPr>
          <w:tab/>
        </w:r>
        <w:r w:rsidRPr="00C45BD8">
          <w:rPr>
            <w:rStyle w:val="Lienhypertexte"/>
          </w:rPr>
          <w:t>Thème 2</w:t>
        </w:r>
        <w:r>
          <w:rPr>
            <w:webHidden/>
          </w:rPr>
          <w:tab/>
        </w:r>
        <w:r>
          <w:rPr>
            <w:webHidden/>
          </w:rPr>
          <w:fldChar w:fldCharType="begin"/>
        </w:r>
        <w:r>
          <w:rPr>
            <w:webHidden/>
          </w:rPr>
          <w:instrText xml:space="preserve"> PAGEREF _Toc471162650 \h </w:instrText>
        </w:r>
        <w:r>
          <w:rPr>
            <w:webHidden/>
          </w:rPr>
        </w:r>
        <w:r>
          <w:rPr>
            <w:webHidden/>
          </w:rPr>
          <w:fldChar w:fldCharType="separate"/>
        </w:r>
        <w:r>
          <w:rPr>
            <w:webHidden/>
          </w:rPr>
          <w:t>3</w:t>
        </w:r>
        <w:r>
          <w:rPr>
            <w:webHidden/>
          </w:rPr>
          <w:fldChar w:fldCharType="end"/>
        </w:r>
      </w:hyperlink>
    </w:p>
    <w:p w14:paraId="6C654691" w14:textId="77777777" w:rsidR="00AD4C53" w:rsidRDefault="00AD4C53">
      <w:pPr>
        <w:pStyle w:val="TM2"/>
        <w:rPr>
          <w:rFonts w:asciiTheme="minorHAnsi" w:eastAsiaTheme="minorEastAsia" w:hAnsiTheme="minorHAnsi" w:cstheme="minorBidi"/>
          <w:color w:val="auto"/>
          <w:sz w:val="24"/>
          <w:szCs w:val="24"/>
        </w:rPr>
      </w:pPr>
      <w:hyperlink w:anchor="_Toc471162651" w:history="1">
        <w:r w:rsidRPr="00C45BD8">
          <w:rPr>
            <w:rStyle w:val="Lienhypertexte"/>
            <w:rFonts w:cs="Times New Roman"/>
          </w:rPr>
          <w:t>2.2.</w:t>
        </w:r>
        <w:r>
          <w:rPr>
            <w:rFonts w:asciiTheme="minorHAnsi" w:eastAsiaTheme="minorEastAsia" w:hAnsiTheme="minorHAnsi" w:cstheme="minorBidi"/>
            <w:color w:val="auto"/>
            <w:sz w:val="24"/>
            <w:szCs w:val="24"/>
          </w:rPr>
          <w:tab/>
        </w:r>
        <w:r w:rsidRPr="00C45BD8">
          <w:rPr>
            <w:rStyle w:val="Lienhypertexte"/>
          </w:rPr>
          <w:t>Publications les plus significatives</w:t>
        </w:r>
        <w:r>
          <w:rPr>
            <w:webHidden/>
          </w:rPr>
          <w:tab/>
        </w:r>
        <w:r>
          <w:rPr>
            <w:webHidden/>
          </w:rPr>
          <w:fldChar w:fldCharType="begin"/>
        </w:r>
        <w:r>
          <w:rPr>
            <w:webHidden/>
          </w:rPr>
          <w:instrText xml:space="preserve"> PAGEREF _Toc471162651 \h </w:instrText>
        </w:r>
        <w:r>
          <w:rPr>
            <w:webHidden/>
          </w:rPr>
        </w:r>
        <w:r>
          <w:rPr>
            <w:webHidden/>
          </w:rPr>
          <w:fldChar w:fldCharType="separate"/>
        </w:r>
        <w:r>
          <w:rPr>
            <w:webHidden/>
          </w:rPr>
          <w:t>4</w:t>
        </w:r>
        <w:r>
          <w:rPr>
            <w:webHidden/>
          </w:rPr>
          <w:fldChar w:fldCharType="end"/>
        </w:r>
      </w:hyperlink>
    </w:p>
    <w:p w14:paraId="04512848" w14:textId="77777777" w:rsidR="00AD4C53" w:rsidRDefault="00AD4C53">
      <w:pPr>
        <w:pStyle w:val="TM3"/>
        <w:rPr>
          <w:rFonts w:asciiTheme="minorHAnsi" w:eastAsiaTheme="minorEastAsia" w:hAnsiTheme="minorHAnsi" w:cstheme="minorBidi"/>
          <w:color w:val="auto"/>
          <w:sz w:val="24"/>
        </w:rPr>
      </w:pPr>
      <w:hyperlink w:anchor="_Toc471162652" w:history="1">
        <w:r w:rsidRPr="00C45BD8">
          <w:rPr>
            <w:rStyle w:val="Lienhypertexte"/>
          </w:rPr>
          <w:t>2.2.1</w:t>
        </w:r>
        <w:r>
          <w:rPr>
            <w:rFonts w:asciiTheme="minorHAnsi" w:eastAsiaTheme="minorEastAsia" w:hAnsiTheme="minorHAnsi" w:cstheme="minorBidi"/>
            <w:color w:val="auto"/>
            <w:sz w:val="24"/>
          </w:rPr>
          <w:tab/>
        </w:r>
        <w:r w:rsidRPr="00C45BD8">
          <w:rPr>
            <w:rStyle w:val="Lienhypertexte"/>
          </w:rPr>
          <w:t>Modélisation d’une naine brune</w:t>
        </w:r>
        <w:r>
          <w:rPr>
            <w:webHidden/>
          </w:rPr>
          <w:tab/>
        </w:r>
        <w:r>
          <w:rPr>
            <w:webHidden/>
          </w:rPr>
          <w:fldChar w:fldCharType="begin"/>
        </w:r>
        <w:r>
          <w:rPr>
            <w:webHidden/>
          </w:rPr>
          <w:instrText xml:space="preserve"> PAGEREF _Toc471162652 \h </w:instrText>
        </w:r>
        <w:r>
          <w:rPr>
            <w:webHidden/>
          </w:rPr>
        </w:r>
        <w:r>
          <w:rPr>
            <w:webHidden/>
          </w:rPr>
          <w:fldChar w:fldCharType="separate"/>
        </w:r>
        <w:r>
          <w:rPr>
            <w:webHidden/>
          </w:rPr>
          <w:t>4</w:t>
        </w:r>
        <w:r>
          <w:rPr>
            <w:webHidden/>
          </w:rPr>
          <w:fldChar w:fldCharType="end"/>
        </w:r>
      </w:hyperlink>
    </w:p>
    <w:p w14:paraId="38831285" w14:textId="77777777" w:rsidR="00AD4C53" w:rsidRDefault="00AD4C53">
      <w:pPr>
        <w:pStyle w:val="TM3"/>
        <w:rPr>
          <w:rFonts w:asciiTheme="minorHAnsi" w:eastAsiaTheme="minorEastAsia" w:hAnsiTheme="minorHAnsi" w:cstheme="minorBidi"/>
          <w:color w:val="auto"/>
          <w:sz w:val="24"/>
        </w:rPr>
      </w:pPr>
      <w:hyperlink w:anchor="_Toc471162653" w:history="1">
        <w:r w:rsidRPr="00C45BD8">
          <w:rPr>
            <w:rStyle w:val="Lienhypertexte"/>
          </w:rPr>
          <w:t>2.2.2</w:t>
        </w:r>
        <w:r>
          <w:rPr>
            <w:rFonts w:asciiTheme="minorHAnsi" w:eastAsiaTheme="minorEastAsia" w:hAnsiTheme="minorHAnsi" w:cstheme="minorBidi"/>
            <w:color w:val="auto"/>
            <w:sz w:val="24"/>
          </w:rPr>
          <w:tab/>
        </w:r>
        <w:r w:rsidRPr="00C45BD8">
          <w:rPr>
            <w:rStyle w:val="Lienhypertexte"/>
          </w:rPr>
          <w:t>Publication numero 2</w:t>
        </w:r>
        <w:r>
          <w:rPr>
            <w:webHidden/>
          </w:rPr>
          <w:tab/>
        </w:r>
        <w:r>
          <w:rPr>
            <w:webHidden/>
          </w:rPr>
          <w:fldChar w:fldCharType="begin"/>
        </w:r>
        <w:r>
          <w:rPr>
            <w:webHidden/>
          </w:rPr>
          <w:instrText xml:space="preserve"> PAGEREF _Toc471162653 \h </w:instrText>
        </w:r>
        <w:r>
          <w:rPr>
            <w:webHidden/>
          </w:rPr>
        </w:r>
        <w:r>
          <w:rPr>
            <w:webHidden/>
          </w:rPr>
          <w:fldChar w:fldCharType="separate"/>
        </w:r>
        <w:r>
          <w:rPr>
            <w:webHidden/>
          </w:rPr>
          <w:t>4</w:t>
        </w:r>
        <w:r>
          <w:rPr>
            <w:webHidden/>
          </w:rPr>
          <w:fldChar w:fldCharType="end"/>
        </w:r>
      </w:hyperlink>
    </w:p>
    <w:p w14:paraId="176A5348" w14:textId="77777777" w:rsidR="00AD4C53" w:rsidRDefault="00AD4C53">
      <w:pPr>
        <w:pStyle w:val="TM2"/>
        <w:rPr>
          <w:rFonts w:asciiTheme="minorHAnsi" w:eastAsiaTheme="minorEastAsia" w:hAnsiTheme="minorHAnsi" w:cstheme="minorBidi"/>
          <w:color w:val="auto"/>
          <w:sz w:val="24"/>
          <w:szCs w:val="24"/>
        </w:rPr>
      </w:pPr>
      <w:hyperlink w:anchor="_Toc471162654" w:history="1">
        <w:r w:rsidRPr="00C45BD8">
          <w:rPr>
            <w:rStyle w:val="Lienhypertexte"/>
            <w:rFonts w:cs="Times New Roman"/>
          </w:rPr>
          <w:t>2.3.</w:t>
        </w:r>
        <w:r>
          <w:rPr>
            <w:rFonts w:asciiTheme="minorHAnsi" w:eastAsiaTheme="minorEastAsia" w:hAnsiTheme="minorHAnsi" w:cstheme="minorBidi"/>
            <w:color w:val="auto"/>
            <w:sz w:val="24"/>
            <w:szCs w:val="24"/>
          </w:rPr>
          <w:tab/>
        </w:r>
        <w:r w:rsidRPr="00C45BD8">
          <w:rPr>
            <w:rStyle w:val="Lienhypertexte"/>
          </w:rPr>
          <w:t>Encadrement et animation de la recherche</w:t>
        </w:r>
        <w:r>
          <w:rPr>
            <w:webHidden/>
          </w:rPr>
          <w:tab/>
        </w:r>
        <w:r>
          <w:rPr>
            <w:webHidden/>
          </w:rPr>
          <w:fldChar w:fldCharType="begin"/>
        </w:r>
        <w:r>
          <w:rPr>
            <w:webHidden/>
          </w:rPr>
          <w:instrText xml:space="preserve"> PAGEREF _Toc471162654 \h </w:instrText>
        </w:r>
        <w:r>
          <w:rPr>
            <w:webHidden/>
          </w:rPr>
        </w:r>
        <w:r>
          <w:rPr>
            <w:webHidden/>
          </w:rPr>
          <w:fldChar w:fldCharType="separate"/>
        </w:r>
        <w:r>
          <w:rPr>
            <w:webHidden/>
          </w:rPr>
          <w:t>4</w:t>
        </w:r>
        <w:r>
          <w:rPr>
            <w:webHidden/>
          </w:rPr>
          <w:fldChar w:fldCharType="end"/>
        </w:r>
      </w:hyperlink>
    </w:p>
    <w:p w14:paraId="6509B843" w14:textId="77777777" w:rsidR="00AD4C53" w:rsidRDefault="00AD4C53">
      <w:pPr>
        <w:pStyle w:val="TM3"/>
        <w:rPr>
          <w:rFonts w:asciiTheme="minorHAnsi" w:eastAsiaTheme="minorEastAsia" w:hAnsiTheme="minorHAnsi" w:cstheme="minorBidi"/>
          <w:color w:val="auto"/>
          <w:sz w:val="24"/>
        </w:rPr>
      </w:pPr>
      <w:hyperlink w:anchor="_Toc471162655" w:history="1">
        <w:r w:rsidRPr="00C45BD8">
          <w:rPr>
            <w:rStyle w:val="Lienhypertexte"/>
          </w:rPr>
          <w:t>2.3.1</w:t>
        </w:r>
        <w:r>
          <w:rPr>
            <w:rFonts w:asciiTheme="minorHAnsi" w:eastAsiaTheme="minorEastAsia" w:hAnsiTheme="minorHAnsi" w:cstheme="minorBidi"/>
            <w:color w:val="auto"/>
            <w:sz w:val="24"/>
          </w:rPr>
          <w:tab/>
        </w:r>
        <w:r w:rsidRPr="00C45BD8">
          <w:rPr>
            <w:rStyle w:val="Lienhypertexte"/>
          </w:rPr>
          <w:t>Responsabilité de la formation …</w:t>
        </w:r>
        <w:r>
          <w:rPr>
            <w:webHidden/>
          </w:rPr>
          <w:tab/>
        </w:r>
        <w:r>
          <w:rPr>
            <w:webHidden/>
          </w:rPr>
          <w:fldChar w:fldCharType="begin"/>
        </w:r>
        <w:r>
          <w:rPr>
            <w:webHidden/>
          </w:rPr>
          <w:instrText xml:space="preserve"> PAGEREF _Toc471162655 \h </w:instrText>
        </w:r>
        <w:r>
          <w:rPr>
            <w:webHidden/>
          </w:rPr>
        </w:r>
        <w:r>
          <w:rPr>
            <w:webHidden/>
          </w:rPr>
          <w:fldChar w:fldCharType="separate"/>
        </w:r>
        <w:r>
          <w:rPr>
            <w:webHidden/>
          </w:rPr>
          <w:t>5</w:t>
        </w:r>
        <w:r>
          <w:rPr>
            <w:webHidden/>
          </w:rPr>
          <w:fldChar w:fldCharType="end"/>
        </w:r>
      </w:hyperlink>
    </w:p>
    <w:p w14:paraId="40EECAA4" w14:textId="77777777" w:rsidR="00AD4C53" w:rsidRDefault="00AD4C53">
      <w:pPr>
        <w:pStyle w:val="TM3"/>
        <w:rPr>
          <w:rFonts w:asciiTheme="minorHAnsi" w:eastAsiaTheme="minorEastAsia" w:hAnsiTheme="minorHAnsi" w:cstheme="minorBidi"/>
          <w:color w:val="auto"/>
          <w:sz w:val="24"/>
        </w:rPr>
      </w:pPr>
      <w:hyperlink w:anchor="_Toc471162656" w:history="1">
        <w:r w:rsidRPr="00C45BD8">
          <w:rPr>
            <w:rStyle w:val="Lienhypertexte"/>
          </w:rPr>
          <w:t>2.3.2</w:t>
        </w:r>
        <w:r>
          <w:rPr>
            <w:rFonts w:asciiTheme="minorHAnsi" w:eastAsiaTheme="minorEastAsia" w:hAnsiTheme="minorHAnsi" w:cstheme="minorBidi"/>
            <w:color w:val="auto"/>
            <w:sz w:val="24"/>
          </w:rPr>
          <w:tab/>
        </w:r>
        <w:r w:rsidRPr="00C45BD8">
          <w:rPr>
            <w:rStyle w:val="Lienhypertexte"/>
          </w:rPr>
          <w:t>Autres responsabilités</w:t>
        </w:r>
        <w:r>
          <w:rPr>
            <w:webHidden/>
          </w:rPr>
          <w:tab/>
        </w:r>
        <w:r>
          <w:rPr>
            <w:webHidden/>
          </w:rPr>
          <w:fldChar w:fldCharType="begin"/>
        </w:r>
        <w:r>
          <w:rPr>
            <w:webHidden/>
          </w:rPr>
          <w:instrText xml:space="preserve"> PAGEREF _Toc471162656 \h </w:instrText>
        </w:r>
        <w:r>
          <w:rPr>
            <w:webHidden/>
          </w:rPr>
        </w:r>
        <w:r>
          <w:rPr>
            <w:webHidden/>
          </w:rPr>
          <w:fldChar w:fldCharType="separate"/>
        </w:r>
        <w:r>
          <w:rPr>
            <w:webHidden/>
          </w:rPr>
          <w:t>5</w:t>
        </w:r>
        <w:r>
          <w:rPr>
            <w:webHidden/>
          </w:rPr>
          <w:fldChar w:fldCharType="end"/>
        </w:r>
      </w:hyperlink>
    </w:p>
    <w:p w14:paraId="23E0C96D" w14:textId="77777777" w:rsidR="00AD4C53" w:rsidRDefault="00AD4C53">
      <w:pPr>
        <w:pStyle w:val="TM2"/>
        <w:rPr>
          <w:rFonts w:asciiTheme="minorHAnsi" w:eastAsiaTheme="minorEastAsia" w:hAnsiTheme="minorHAnsi" w:cstheme="minorBidi"/>
          <w:color w:val="auto"/>
          <w:sz w:val="24"/>
          <w:szCs w:val="24"/>
        </w:rPr>
      </w:pPr>
      <w:hyperlink w:anchor="_Toc471162657" w:history="1">
        <w:r w:rsidRPr="00C45BD8">
          <w:rPr>
            <w:rStyle w:val="Lienhypertexte"/>
            <w:rFonts w:cs="Times New Roman"/>
          </w:rPr>
          <w:t>2.4.</w:t>
        </w:r>
        <w:r>
          <w:rPr>
            <w:rFonts w:asciiTheme="minorHAnsi" w:eastAsiaTheme="minorEastAsia" w:hAnsiTheme="minorHAnsi" w:cstheme="minorBidi"/>
            <w:color w:val="auto"/>
            <w:sz w:val="24"/>
            <w:szCs w:val="24"/>
          </w:rPr>
          <w:tab/>
        </w:r>
        <w:r w:rsidRPr="00C45BD8">
          <w:rPr>
            <w:rStyle w:val="Lienhypertexte"/>
          </w:rPr>
          <w:t>Valorisation de la recherche</w:t>
        </w:r>
        <w:r>
          <w:rPr>
            <w:webHidden/>
          </w:rPr>
          <w:tab/>
        </w:r>
        <w:r>
          <w:rPr>
            <w:webHidden/>
          </w:rPr>
          <w:fldChar w:fldCharType="begin"/>
        </w:r>
        <w:r>
          <w:rPr>
            <w:webHidden/>
          </w:rPr>
          <w:instrText xml:space="preserve"> PAGEREF _Toc471162657 \h </w:instrText>
        </w:r>
        <w:r>
          <w:rPr>
            <w:webHidden/>
          </w:rPr>
        </w:r>
        <w:r>
          <w:rPr>
            <w:webHidden/>
          </w:rPr>
          <w:fldChar w:fldCharType="separate"/>
        </w:r>
        <w:r>
          <w:rPr>
            <w:webHidden/>
          </w:rPr>
          <w:t>5</w:t>
        </w:r>
        <w:r>
          <w:rPr>
            <w:webHidden/>
          </w:rPr>
          <w:fldChar w:fldCharType="end"/>
        </w:r>
      </w:hyperlink>
    </w:p>
    <w:p w14:paraId="019C17E5" w14:textId="77777777" w:rsidR="00AD4C53" w:rsidRDefault="00AD4C53">
      <w:pPr>
        <w:pStyle w:val="TM2"/>
        <w:rPr>
          <w:rFonts w:asciiTheme="minorHAnsi" w:eastAsiaTheme="minorEastAsia" w:hAnsiTheme="minorHAnsi" w:cstheme="minorBidi"/>
          <w:color w:val="auto"/>
          <w:sz w:val="24"/>
          <w:szCs w:val="24"/>
        </w:rPr>
      </w:pPr>
      <w:hyperlink w:anchor="_Toc471162658" w:history="1">
        <w:r w:rsidRPr="00C45BD8">
          <w:rPr>
            <w:rStyle w:val="Lienhypertexte"/>
            <w:rFonts w:cs="Times New Roman"/>
          </w:rPr>
          <w:t>2.5.</w:t>
        </w:r>
        <w:r>
          <w:rPr>
            <w:rFonts w:asciiTheme="minorHAnsi" w:eastAsiaTheme="minorEastAsia" w:hAnsiTheme="minorHAnsi" w:cstheme="minorBidi"/>
            <w:color w:val="auto"/>
            <w:sz w:val="24"/>
            <w:szCs w:val="24"/>
          </w:rPr>
          <w:tab/>
        </w:r>
        <w:r w:rsidRPr="00C45BD8">
          <w:rPr>
            <w:rStyle w:val="Lienhypertexte"/>
          </w:rPr>
          <w:t>Rayonnement</w:t>
        </w:r>
        <w:r>
          <w:rPr>
            <w:webHidden/>
          </w:rPr>
          <w:tab/>
        </w:r>
        <w:r>
          <w:rPr>
            <w:webHidden/>
          </w:rPr>
          <w:fldChar w:fldCharType="begin"/>
        </w:r>
        <w:r>
          <w:rPr>
            <w:webHidden/>
          </w:rPr>
          <w:instrText xml:space="preserve"> PAGEREF _Toc471162658 \h </w:instrText>
        </w:r>
        <w:r>
          <w:rPr>
            <w:webHidden/>
          </w:rPr>
        </w:r>
        <w:r>
          <w:rPr>
            <w:webHidden/>
          </w:rPr>
          <w:fldChar w:fldCharType="separate"/>
        </w:r>
        <w:r>
          <w:rPr>
            <w:webHidden/>
          </w:rPr>
          <w:t>5</w:t>
        </w:r>
        <w:r>
          <w:rPr>
            <w:webHidden/>
          </w:rPr>
          <w:fldChar w:fldCharType="end"/>
        </w:r>
      </w:hyperlink>
    </w:p>
    <w:p w14:paraId="5C4D4FA2" w14:textId="77777777" w:rsidR="00AD4C53" w:rsidRDefault="00AD4C53">
      <w:pPr>
        <w:pStyle w:val="TM2"/>
        <w:rPr>
          <w:rFonts w:asciiTheme="minorHAnsi" w:eastAsiaTheme="minorEastAsia" w:hAnsiTheme="minorHAnsi" w:cstheme="minorBidi"/>
          <w:color w:val="auto"/>
          <w:sz w:val="24"/>
          <w:szCs w:val="24"/>
        </w:rPr>
      </w:pPr>
      <w:hyperlink w:anchor="_Toc471162659" w:history="1">
        <w:r w:rsidRPr="00C45BD8">
          <w:rPr>
            <w:rStyle w:val="Lienhypertexte"/>
            <w:rFonts w:cs="Times New Roman"/>
          </w:rPr>
          <w:t>2.6.</w:t>
        </w:r>
        <w:r>
          <w:rPr>
            <w:rFonts w:asciiTheme="minorHAnsi" w:eastAsiaTheme="minorEastAsia" w:hAnsiTheme="minorHAnsi" w:cstheme="minorBidi"/>
            <w:color w:val="auto"/>
            <w:sz w:val="24"/>
            <w:szCs w:val="24"/>
          </w:rPr>
          <w:tab/>
        </w:r>
        <w:r w:rsidRPr="00C45BD8">
          <w:rPr>
            <w:rStyle w:val="Lienhypertexte"/>
          </w:rPr>
          <w:t>Prix scientifiques</w:t>
        </w:r>
        <w:r>
          <w:rPr>
            <w:webHidden/>
          </w:rPr>
          <w:tab/>
        </w:r>
        <w:r>
          <w:rPr>
            <w:webHidden/>
          </w:rPr>
          <w:fldChar w:fldCharType="begin"/>
        </w:r>
        <w:r>
          <w:rPr>
            <w:webHidden/>
          </w:rPr>
          <w:instrText xml:space="preserve"> PAGEREF _Toc471162659 \h </w:instrText>
        </w:r>
        <w:r>
          <w:rPr>
            <w:webHidden/>
          </w:rPr>
        </w:r>
        <w:r>
          <w:rPr>
            <w:webHidden/>
          </w:rPr>
          <w:fldChar w:fldCharType="separate"/>
        </w:r>
        <w:r>
          <w:rPr>
            <w:webHidden/>
          </w:rPr>
          <w:t>5</w:t>
        </w:r>
        <w:r>
          <w:rPr>
            <w:webHidden/>
          </w:rPr>
          <w:fldChar w:fldCharType="end"/>
        </w:r>
      </w:hyperlink>
    </w:p>
    <w:p w14:paraId="1CF4D079" w14:textId="77777777" w:rsidR="00AD4C53" w:rsidRDefault="00AD4C53">
      <w:pPr>
        <w:pStyle w:val="TM1"/>
        <w:rPr>
          <w:rFonts w:asciiTheme="minorHAnsi" w:eastAsiaTheme="minorEastAsia" w:hAnsiTheme="minorHAnsi" w:cstheme="minorBidi"/>
          <w:smallCaps w:val="0"/>
          <w:color w:val="auto"/>
          <w:szCs w:val="24"/>
        </w:rPr>
      </w:pPr>
      <w:hyperlink w:anchor="_Toc471162660" w:history="1">
        <w:r w:rsidRPr="00C45BD8">
          <w:rPr>
            <w:rStyle w:val="Lienhypertexte"/>
            <w:rFonts w:cs="Times New Roman"/>
          </w:rPr>
          <w:t>3.</w:t>
        </w:r>
        <w:r>
          <w:rPr>
            <w:rFonts w:asciiTheme="minorHAnsi" w:eastAsiaTheme="minorEastAsia" w:hAnsiTheme="minorHAnsi" w:cstheme="minorBidi"/>
            <w:smallCaps w:val="0"/>
            <w:color w:val="auto"/>
            <w:szCs w:val="24"/>
          </w:rPr>
          <w:tab/>
        </w:r>
        <w:r w:rsidRPr="00C45BD8">
          <w:rPr>
            <w:rStyle w:val="Lienhypertexte"/>
          </w:rPr>
          <w:t>Activités pédagogiques</w:t>
        </w:r>
        <w:r>
          <w:rPr>
            <w:webHidden/>
          </w:rPr>
          <w:tab/>
        </w:r>
        <w:r>
          <w:rPr>
            <w:webHidden/>
          </w:rPr>
          <w:fldChar w:fldCharType="begin"/>
        </w:r>
        <w:r>
          <w:rPr>
            <w:webHidden/>
          </w:rPr>
          <w:instrText xml:space="preserve"> PAGEREF _Toc471162660 \h </w:instrText>
        </w:r>
        <w:r>
          <w:rPr>
            <w:webHidden/>
          </w:rPr>
        </w:r>
        <w:r>
          <w:rPr>
            <w:webHidden/>
          </w:rPr>
          <w:fldChar w:fldCharType="separate"/>
        </w:r>
        <w:r>
          <w:rPr>
            <w:webHidden/>
          </w:rPr>
          <w:t>5</w:t>
        </w:r>
        <w:r>
          <w:rPr>
            <w:webHidden/>
          </w:rPr>
          <w:fldChar w:fldCharType="end"/>
        </w:r>
      </w:hyperlink>
    </w:p>
    <w:p w14:paraId="76EE6FFF" w14:textId="77777777" w:rsidR="00AD4C53" w:rsidRDefault="00AD4C53">
      <w:pPr>
        <w:pStyle w:val="TM2"/>
        <w:rPr>
          <w:rFonts w:asciiTheme="minorHAnsi" w:eastAsiaTheme="minorEastAsia" w:hAnsiTheme="minorHAnsi" w:cstheme="minorBidi"/>
          <w:color w:val="auto"/>
          <w:sz w:val="24"/>
          <w:szCs w:val="24"/>
        </w:rPr>
      </w:pPr>
      <w:hyperlink w:anchor="_Toc471162661" w:history="1">
        <w:r w:rsidRPr="00C45BD8">
          <w:rPr>
            <w:rStyle w:val="Lienhypertexte"/>
            <w:rFonts w:cs="Times New Roman"/>
          </w:rPr>
          <w:t>3.1.</w:t>
        </w:r>
        <w:r>
          <w:rPr>
            <w:rFonts w:asciiTheme="minorHAnsi" w:eastAsiaTheme="minorEastAsia" w:hAnsiTheme="minorHAnsi" w:cstheme="minorBidi"/>
            <w:color w:val="auto"/>
            <w:sz w:val="24"/>
            <w:szCs w:val="24"/>
          </w:rPr>
          <w:tab/>
        </w:r>
        <w:r w:rsidRPr="00C45BD8">
          <w:rPr>
            <w:rStyle w:val="Lienhypertexte"/>
          </w:rPr>
          <w:t>Présentation de l’activité d’enseignement</w:t>
        </w:r>
        <w:r>
          <w:rPr>
            <w:webHidden/>
          </w:rPr>
          <w:tab/>
        </w:r>
        <w:r>
          <w:rPr>
            <w:webHidden/>
          </w:rPr>
          <w:fldChar w:fldCharType="begin"/>
        </w:r>
        <w:r>
          <w:rPr>
            <w:webHidden/>
          </w:rPr>
          <w:instrText xml:space="preserve"> PAGEREF _Toc471162661 \h </w:instrText>
        </w:r>
        <w:r>
          <w:rPr>
            <w:webHidden/>
          </w:rPr>
        </w:r>
        <w:r>
          <w:rPr>
            <w:webHidden/>
          </w:rPr>
          <w:fldChar w:fldCharType="separate"/>
        </w:r>
        <w:r>
          <w:rPr>
            <w:webHidden/>
          </w:rPr>
          <w:t>5</w:t>
        </w:r>
        <w:r>
          <w:rPr>
            <w:webHidden/>
          </w:rPr>
          <w:fldChar w:fldCharType="end"/>
        </w:r>
      </w:hyperlink>
    </w:p>
    <w:p w14:paraId="344B72C3" w14:textId="77777777" w:rsidR="00AD4C53" w:rsidRDefault="00AD4C53">
      <w:pPr>
        <w:pStyle w:val="TM3"/>
        <w:rPr>
          <w:rFonts w:asciiTheme="minorHAnsi" w:eastAsiaTheme="minorEastAsia" w:hAnsiTheme="minorHAnsi" w:cstheme="minorBidi"/>
          <w:color w:val="auto"/>
          <w:sz w:val="24"/>
        </w:rPr>
      </w:pPr>
      <w:hyperlink w:anchor="_Toc471162662" w:history="1">
        <w:r w:rsidRPr="00C45BD8">
          <w:rPr>
            <w:rStyle w:val="Lienhypertexte"/>
          </w:rPr>
          <w:t>3.1.1</w:t>
        </w:r>
        <w:r>
          <w:rPr>
            <w:rFonts w:asciiTheme="minorHAnsi" w:eastAsiaTheme="minorEastAsia" w:hAnsiTheme="minorHAnsi" w:cstheme="minorBidi"/>
            <w:color w:val="auto"/>
            <w:sz w:val="24"/>
          </w:rPr>
          <w:tab/>
        </w:r>
        <w:r w:rsidRPr="00C45BD8">
          <w:rPr>
            <w:rStyle w:val="Lienhypertexte"/>
          </w:rPr>
          <w:t>Theme 1</w:t>
        </w:r>
        <w:r>
          <w:rPr>
            <w:webHidden/>
          </w:rPr>
          <w:tab/>
        </w:r>
        <w:r>
          <w:rPr>
            <w:webHidden/>
          </w:rPr>
          <w:fldChar w:fldCharType="begin"/>
        </w:r>
        <w:r>
          <w:rPr>
            <w:webHidden/>
          </w:rPr>
          <w:instrText xml:space="preserve"> PAGEREF _Toc471162662 \h </w:instrText>
        </w:r>
        <w:r>
          <w:rPr>
            <w:webHidden/>
          </w:rPr>
        </w:r>
        <w:r>
          <w:rPr>
            <w:webHidden/>
          </w:rPr>
          <w:fldChar w:fldCharType="separate"/>
        </w:r>
        <w:r>
          <w:rPr>
            <w:webHidden/>
          </w:rPr>
          <w:t>6</w:t>
        </w:r>
        <w:r>
          <w:rPr>
            <w:webHidden/>
          </w:rPr>
          <w:fldChar w:fldCharType="end"/>
        </w:r>
      </w:hyperlink>
    </w:p>
    <w:p w14:paraId="4D7E76AF" w14:textId="77777777" w:rsidR="00AD4C53" w:rsidRDefault="00AD4C53">
      <w:pPr>
        <w:pStyle w:val="TM3"/>
        <w:rPr>
          <w:rFonts w:asciiTheme="minorHAnsi" w:eastAsiaTheme="minorEastAsia" w:hAnsiTheme="minorHAnsi" w:cstheme="minorBidi"/>
          <w:color w:val="auto"/>
          <w:sz w:val="24"/>
        </w:rPr>
      </w:pPr>
      <w:hyperlink w:anchor="_Toc471162663" w:history="1">
        <w:r w:rsidRPr="00C45BD8">
          <w:rPr>
            <w:rStyle w:val="Lienhypertexte"/>
          </w:rPr>
          <w:t>3.1.2</w:t>
        </w:r>
        <w:r>
          <w:rPr>
            <w:rFonts w:asciiTheme="minorHAnsi" w:eastAsiaTheme="minorEastAsia" w:hAnsiTheme="minorHAnsi" w:cstheme="minorBidi"/>
            <w:color w:val="auto"/>
            <w:sz w:val="24"/>
          </w:rPr>
          <w:tab/>
        </w:r>
        <w:r w:rsidRPr="00C45BD8">
          <w:rPr>
            <w:rStyle w:val="Lienhypertexte"/>
          </w:rPr>
          <w:t>Theme 2</w:t>
        </w:r>
        <w:r>
          <w:rPr>
            <w:webHidden/>
          </w:rPr>
          <w:tab/>
        </w:r>
        <w:r>
          <w:rPr>
            <w:webHidden/>
          </w:rPr>
          <w:fldChar w:fldCharType="begin"/>
        </w:r>
        <w:r>
          <w:rPr>
            <w:webHidden/>
          </w:rPr>
          <w:instrText xml:space="preserve"> PAGEREF _Toc471162663 \h </w:instrText>
        </w:r>
        <w:r>
          <w:rPr>
            <w:webHidden/>
          </w:rPr>
        </w:r>
        <w:r>
          <w:rPr>
            <w:webHidden/>
          </w:rPr>
          <w:fldChar w:fldCharType="separate"/>
        </w:r>
        <w:r>
          <w:rPr>
            <w:webHidden/>
          </w:rPr>
          <w:t>6</w:t>
        </w:r>
        <w:r>
          <w:rPr>
            <w:webHidden/>
          </w:rPr>
          <w:fldChar w:fldCharType="end"/>
        </w:r>
      </w:hyperlink>
    </w:p>
    <w:p w14:paraId="079BFB3C" w14:textId="77777777" w:rsidR="00AD4C53" w:rsidRDefault="00AD4C53">
      <w:pPr>
        <w:pStyle w:val="TM3"/>
        <w:rPr>
          <w:rFonts w:asciiTheme="minorHAnsi" w:eastAsiaTheme="minorEastAsia" w:hAnsiTheme="minorHAnsi" w:cstheme="minorBidi"/>
          <w:color w:val="auto"/>
          <w:sz w:val="24"/>
        </w:rPr>
      </w:pPr>
      <w:hyperlink w:anchor="_Toc471162664" w:history="1">
        <w:r w:rsidRPr="00C45BD8">
          <w:rPr>
            <w:rStyle w:val="Lienhypertexte"/>
          </w:rPr>
          <w:t>3.1.3</w:t>
        </w:r>
        <w:r>
          <w:rPr>
            <w:rFonts w:asciiTheme="minorHAnsi" w:eastAsiaTheme="minorEastAsia" w:hAnsiTheme="minorHAnsi" w:cstheme="minorBidi"/>
            <w:color w:val="auto"/>
            <w:sz w:val="24"/>
          </w:rPr>
          <w:tab/>
        </w:r>
        <w:r w:rsidRPr="00C45BD8">
          <w:rPr>
            <w:rStyle w:val="Lienhypertexte"/>
          </w:rPr>
          <w:t>Autres cours</w:t>
        </w:r>
        <w:r>
          <w:rPr>
            <w:webHidden/>
          </w:rPr>
          <w:tab/>
        </w:r>
        <w:r>
          <w:rPr>
            <w:webHidden/>
          </w:rPr>
          <w:fldChar w:fldCharType="begin"/>
        </w:r>
        <w:r>
          <w:rPr>
            <w:webHidden/>
          </w:rPr>
          <w:instrText xml:space="preserve"> PAGEREF _Toc471162664 \h </w:instrText>
        </w:r>
        <w:r>
          <w:rPr>
            <w:webHidden/>
          </w:rPr>
        </w:r>
        <w:r>
          <w:rPr>
            <w:webHidden/>
          </w:rPr>
          <w:fldChar w:fldCharType="separate"/>
        </w:r>
        <w:r>
          <w:rPr>
            <w:webHidden/>
          </w:rPr>
          <w:t>6</w:t>
        </w:r>
        <w:r>
          <w:rPr>
            <w:webHidden/>
          </w:rPr>
          <w:fldChar w:fldCharType="end"/>
        </w:r>
      </w:hyperlink>
    </w:p>
    <w:p w14:paraId="0601D03E" w14:textId="77777777" w:rsidR="00AD4C53" w:rsidRDefault="00AD4C53">
      <w:pPr>
        <w:pStyle w:val="TM2"/>
        <w:rPr>
          <w:rFonts w:asciiTheme="minorHAnsi" w:eastAsiaTheme="minorEastAsia" w:hAnsiTheme="minorHAnsi" w:cstheme="minorBidi"/>
          <w:color w:val="auto"/>
          <w:sz w:val="24"/>
          <w:szCs w:val="24"/>
        </w:rPr>
      </w:pPr>
      <w:hyperlink w:anchor="_Toc471162665" w:history="1">
        <w:r w:rsidRPr="00C45BD8">
          <w:rPr>
            <w:rStyle w:val="Lienhypertexte"/>
            <w:rFonts w:cs="Times New Roman"/>
          </w:rPr>
          <w:t>3.2.</w:t>
        </w:r>
        <w:r>
          <w:rPr>
            <w:rFonts w:asciiTheme="minorHAnsi" w:eastAsiaTheme="minorEastAsia" w:hAnsiTheme="minorHAnsi" w:cstheme="minorBidi"/>
            <w:color w:val="auto"/>
            <w:sz w:val="24"/>
            <w:szCs w:val="24"/>
          </w:rPr>
          <w:tab/>
        </w:r>
        <w:r w:rsidRPr="00C45BD8">
          <w:rPr>
            <w:rStyle w:val="Lienhypertexte"/>
          </w:rPr>
          <w:t>Présentation synthétique des enseignements</w:t>
        </w:r>
        <w:r>
          <w:rPr>
            <w:webHidden/>
          </w:rPr>
          <w:tab/>
        </w:r>
        <w:r>
          <w:rPr>
            <w:webHidden/>
          </w:rPr>
          <w:fldChar w:fldCharType="begin"/>
        </w:r>
        <w:r>
          <w:rPr>
            <w:webHidden/>
          </w:rPr>
          <w:instrText xml:space="preserve"> PAGEREF _Toc471162665 \h </w:instrText>
        </w:r>
        <w:r>
          <w:rPr>
            <w:webHidden/>
          </w:rPr>
        </w:r>
        <w:r>
          <w:rPr>
            <w:webHidden/>
          </w:rPr>
          <w:fldChar w:fldCharType="separate"/>
        </w:r>
        <w:r>
          <w:rPr>
            <w:webHidden/>
          </w:rPr>
          <w:t>6</w:t>
        </w:r>
        <w:r>
          <w:rPr>
            <w:webHidden/>
          </w:rPr>
          <w:fldChar w:fldCharType="end"/>
        </w:r>
      </w:hyperlink>
    </w:p>
    <w:p w14:paraId="0E9E8AC8" w14:textId="77777777" w:rsidR="00AD4C53" w:rsidRDefault="00AD4C53">
      <w:pPr>
        <w:pStyle w:val="TM2"/>
        <w:rPr>
          <w:rFonts w:asciiTheme="minorHAnsi" w:eastAsiaTheme="minorEastAsia" w:hAnsiTheme="minorHAnsi" w:cstheme="minorBidi"/>
          <w:color w:val="auto"/>
          <w:sz w:val="24"/>
          <w:szCs w:val="24"/>
        </w:rPr>
      </w:pPr>
      <w:hyperlink w:anchor="_Toc471162666" w:history="1">
        <w:r w:rsidRPr="00C45BD8">
          <w:rPr>
            <w:rStyle w:val="Lienhypertexte"/>
            <w:rFonts w:cs="Times New Roman"/>
          </w:rPr>
          <w:t>3.3.</w:t>
        </w:r>
        <w:r>
          <w:rPr>
            <w:rFonts w:asciiTheme="minorHAnsi" w:eastAsiaTheme="minorEastAsia" w:hAnsiTheme="minorHAnsi" w:cstheme="minorBidi"/>
            <w:color w:val="auto"/>
            <w:sz w:val="24"/>
            <w:szCs w:val="24"/>
          </w:rPr>
          <w:tab/>
        </w:r>
        <w:r w:rsidRPr="00C45BD8">
          <w:rPr>
            <w:rStyle w:val="Lienhypertexte"/>
          </w:rPr>
          <w:t>Direction et animations de formations</w:t>
        </w:r>
        <w:r>
          <w:rPr>
            <w:webHidden/>
          </w:rPr>
          <w:tab/>
        </w:r>
        <w:r>
          <w:rPr>
            <w:webHidden/>
          </w:rPr>
          <w:fldChar w:fldCharType="begin"/>
        </w:r>
        <w:r>
          <w:rPr>
            <w:webHidden/>
          </w:rPr>
          <w:instrText xml:space="preserve"> PAGEREF _Toc471162666 \h </w:instrText>
        </w:r>
        <w:r>
          <w:rPr>
            <w:webHidden/>
          </w:rPr>
        </w:r>
        <w:r>
          <w:rPr>
            <w:webHidden/>
          </w:rPr>
          <w:fldChar w:fldCharType="separate"/>
        </w:r>
        <w:r>
          <w:rPr>
            <w:webHidden/>
          </w:rPr>
          <w:t>7</w:t>
        </w:r>
        <w:r>
          <w:rPr>
            <w:webHidden/>
          </w:rPr>
          <w:fldChar w:fldCharType="end"/>
        </w:r>
      </w:hyperlink>
    </w:p>
    <w:p w14:paraId="733ECD3B" w14:textId="77777777" w:rsidR="00AD4C53" w:rsidRDefault="00AD4C53">
      <w:pPr>
        <w:pStyle w:val="TM3"/>
        <w:rPr>
          <w:rFonts w:asciiTheme="minorHAnsi" w:eastAsiaTheme="minorEastAsia" w:hAnsiTheme="minorHAnsi" w:cstheme="minorBidi"/>
          <w:color w:val="auto"/>
          <w:sz w:val="24"/>
        </w:rPr>
      </w:pPr>
      <w:hyperlink w:anchor="_Toc471162667" w:history="1">
        <w:r w:rsidRPr="00C45BD8">
          <w:rPr>
            <w:rStyle w:val="Lienhypertexte"/>
          </w:rPr>
          <w:t>3.3.1</w:t>
        </w:r>
        <w:r>
          <w:rPr>
            <w:rFonts w:asciiTheme="minorHAnsi" w:eastAsiaTheme="minorEastAsia" w:hAnsiTheme="minorHAnsi" w:cstheme="minorBidi"/>
            <w:color w:val="auto"/>
            <w:sz w:val="24"/>
          </w:rPr>
          <w:tab/>
        </w:r>
        <w:r w:rsidRPr="00C45BD8">
          <w:rPr>
            <w:rStyle w:val="Lienhypertexte"/>
          </w:rPr>
          <w:t>Formation « … » de…</w:t>
        </w:r>
        <w:r>
          <w:rPr>
            <w:webHidden/>
          </w:rPr>
          <w:tab/>
        </w:r>
        <w:r>
          <w:rPr>
            <w:webHidden/>
          </w:rPr>
          <w:fldChar w:fldCharType="begin"/>
        </w:r>
        <w:r>
          <w:rPr>
            <w:webHidden/>
          </w:rPr>
          <w:instrText xml:space="preserve"> PAGEREF _Toc471162667 \h </w:instrText>
        </w:r>
        <w:r>
          <w:rPr>
            <w:webHidden/>
          </w:rPr>
        </w:r>
        <w:r>
          <w:rPr>
            <w:webHidden/>
          </w:rPr>
          <w:fldChar w:fldCharType="separate"/>
        </w:r>
        <w:r>
          <w:rPr>
            <w:webHidden/>
          </w:rPr>
          <w:t>7</w:t>
        </w:r>
        <w:r>
          <w:rPr>
            <w:webHidden/>
          </w:rPr>
          <w:fldChar w:fldCharType="end"/>
        </w:r>
      </w:hyperlink>
    </w:p>
    <w:p w14:paraId="4B544193" w14:textId="77777777" w:rsidR="00AD4C53" w:rsidRDefault="00AD4C53">
      <w:pPr>
        <w:pStyle w:val="TM3"/>
        <w:rPr>
          <w:rFonts w:asciiTheme="minorHAnsi" w:eastAsiaTheme="minorEastAsia" w:hAnsiTheme="minorHAnsi" w:cstheme="minorBidi"/>
          <w:color w:val="auto"/>
          <w:sz w:val="24"/>
        </w:rPr>
      </w:pPr>
      <w:hyperlink w:anchor="_Toc471162668" w:history="1">
        <w:r w:rsidRPr="00C45BD8">
          <w:rPr>
            <w:rStyle w:val="Lienhypertexte"/>
          </w:rPr>
          <w:t>3.3.2</w:t>
        </w:r>
        <w:r>
          <w:rPr>
            <w:rFonts w:asciiTheme="minorHAnsi" w:eastAsiaTheme="minorEastAsia" w:hAnsiTheme="minorHAnsi" w:cstheme="minorBidi"/>
            <w:color w:val="auto"/>
            <w:sz w:val="24"/>
          </w:rPr>
          <w:tab/>
        </w:r>
        <w:r w:rsidRPr="00C45BD8">
          <w:rPr>
            <w:rStyle w:val="Lienhypertexte"/>
          </w:rPr>
          <w:t>Autres animations de formations</w:t>
        </w:r>
        <w:r>
          <w:rPr>
            <w:webHidden/>
          </w:rPr>
          <w:tab/>
        </w:r>
        <w:r>
          <w:rPr>
            <w:webHidden/>
          </w:rPr>
          <w:fldChar w:fldCharType="begin"/>
        </w:r>
        <w:r>
          <w:rPr>
            <w:webHidden/>
          </w:rPr>
          <w:instrText xml:space="preserve"> PAGEREF _Toc471162668 \h </w:instrText>
        </w:r>
        <w:r>
          <w:rPr>
            <w:webHidden/>
          </w:rPr>
        </w:r>
        <w:r>
          <w:rPr>
            <w:webHidden/>
          </w:rPr>
          <w:fldChar w:fldCharType="separate"/>
        </w:r>
        <w:r>
          <w:rPr>
            <w:webHidden/>
          </w:rPr>
          <w:t>7</w:t>
        </w:r>
        <w:r>
          <w:rPr>
            <w:webHidden/>
          </w:rPr>
          <w:fldChar w:fldCharType="end"/>
        </w:r>
      </w:hyperlink>
    </w:p>
    <w:p w14:paraId="7A648907" w14:textId="77777777" w:rsidR="00AD4C53" w:rsidRDefault="00AD4C53">
      <w:pPr>
        <w:pStyle w:val="TM2"/>
        <w:rPr>
          <w:rFonts w:asciiTheme="minorHAnsi" w:eastAsiaTheme="minorEastAsia" w:hAnsiTheme="minorHAnsi" w:cstheme="minorBidi"/>
          <w:color w:val="auto"/>
          <w:sz w:val="24"/>
          <w:szCs w:val="24"/>
        </w:rPr>
      </w:pPr>
      <w:hyperlink w:anchor="_Toc471162669" w:history="1">
        <w:r w:rsidRPr="00C45BD8">
          <w:rPr>
            <w:rStyle w:val="Lienhypertexte"/>
            <w:rFonts w:cs="Times New Roman"/>
          </w:rPr>
          <w:t>3.4.</w:t>
        </w:r>
        <w:r>
          <w:rPr>
            <w:rFonts w:asciiTheme="minorHAnsi" w:eastAsiaTheme="minorEastAsia" w:hAnsiTheme="minorHAnsi" w:cstheme="minorBidi"/>
            <w:color w:val="auto"/>
            <w:sz w:val="24"/>
            <w:szCs w:val="24"/>
          </w:rPr>
          <w:tab/>
        </w:r>
        <w:r w:rsidRPr="00C45BD8">
          <w:rPr>
            <w:rStyle w:val="Lienhypertexte"/>
          </w:rPr>
          <w:t>Rayonnement et activités internationales</w:t>
        </w:r>
        <w:r>
          <w:rPr>
            <w:webHidden/>
          </w:rPr>
          <w:tab/>
        </w:r>
        <w:r>
          <w:rPr>
            <w:webHidden/>
          </w:rPr>
          <w:fldChar w:fldCharType="begin"/>
        </w:r>
        <w:r>
          <w:rPr>
            <w:webHidden/>
          </w:rPr>
          <w:instrText xml:space="preserve"> PAGEREF _Toc471162669 \h </w:instrText>
        </w:r>
        <w:r>
          <w:rPr>
            <w:webHidden/>
          </w:rPr>
        </w:r>
        <w:r>
          <w:rPr>
            <w:webHidden/>
          </w:rPr>
          <w:fldChar w:fldCharType="separate"/>
        </w:r>
        <w:r>
          <w:rPr>
            <w:webHidden/>
          </w:rPr>
          <w:t>7</w:t>
        </w:r>
        <w:r>
          <w:rPr>
            <w:webHidden/>
          </w:rPr>
          <w:fldChar w:fldCharType="end"/>
        </w:r>
      </w:hyperlink>
    </w:p>
    <w:p w14:paraId="7DE9CF92" w14:textId="77777777" w:rsidR="00AD4C53" w:rsidRDefault="00AD4C53">
      <w:pPr>
        <w:pStyle w:val="TM1"/>
        <w:rPr>
          <w:rFonts w:asciiTheme="minorHAnsi" w:eastAsiaTheme="minorEastAsia" w:hAnsiTheme="minorHAnsi" w:cstheme="minorBidi"/>
          <w:smallCaps w:val="0"/>
          <w:color w:val="auto"/>
          <w:szCs w:val="24"/>
        </w:rPr>
      </w:pPr>
      <w:hyperlink w:anchor="_Toc471162670" w:history="1">
        <w:r w:rsidRPr="00C45BD8">
          <w:rPr>
            <w:rStyle w:val="Lienhypertexte"/>
            <w:rFonts w:cs="Times New Roman"/>
          </w:rPr>
          <w:t>4.</w:t>
        </w:r>
        <w:r>
          <w:rPr>
            <w:rFonts w:asciiTheme="minorHAnsi" w:eastAsiaTheme="minorEastAsia" w:hAnsiTheme="minorHAnsi" w:cstheme="minorBidi"/>
            <w:smallCaps w:val="0"/>
            <w:color w:val="auto"/>
            <w:szCs w:val="24"/>
          </w:rPr>
          <w:tab/>
        </w:r>
        <w:r w:rsidRPr="00C45BD8">
          <w:rPr>
            <w:rStyle w:val="Lienhypertexte"/>
          </w:rPr>
          <w:t>Responsabilités collectives</w:t>
        </w:r>
        <w:r>
          <w:rPr>
            <w:webHidden/>
          </w:rPr>
          <w:tab/>
        </w:r>
        <w:r>
          <w:rPr>
            <w:webHidden/>
          </w:rPr>
          <w:fldChar w:fldCharType="begin"/>
        </w:r>
        <w:r>
          <w:rPr>
            <w:webHidden/>
          </w:rPr>
          <w:instrText xml:space="preserve"> PAGEREF _Toc471162670 \h </w:instrText>
        </w:r>
        <w:r>
          <w:rPr>
            <w:webHidden/>
          </w:rPr>
        </w:r>
        <w:r>
          <w:rPr>
            <w:webHidden/>
          </w:rPr>
          <w:fldChar w:fldCharType="separate"/>
        </w:r>
        <w:r>
          <w:rPr>
            <w:webHidden/>
          </w:rPr>
          <w:t>7</w:t>
        </w:r>
        <w:r>
          <w:rPr>
            <w:webHidden/>
          </w:rPr>
          <w:fldChar w:fldCharType="end"/>
        </w:r>
      </w:hyperlink>
    </w:p>
    <w:p w14:paraId="0DCD01F6" w14:textId="77777777" w:rsidR="00AD4C53" w:rsidRDefault="00AD4C53">
      <w:pPr>
        <w:pStyle w:val="TM2"/>
        <w:rPr>
          <w:rFonts w:asciiTheme="minorHAnsi" w:eastAsiaTheme="minorEastAsia" w:hAnsiTheme="minorHAnsi" w:cstheme="minorBidi"/>
          <w:color w:val="auto"/>
          <w:sz w:val="24"/>
          <w:szCs w:val="24"/>
        </w:rPr>
      </w:pPr>
      <w:hyperlink w:anchor="_Toc471162671" w:history="1">
        <w:r w:rsidRPr="00C45BD8">
          <w:rPr>
            <w:rStyle w:val="Lienhypertexte"/>
            <w:rFonts w:cs="Times New Roman"/>
          </w:rPr>
          <w:t>4.1.</w:t>
        </w:r>
        <w:r>
          <w:rPr>
            <w:rFonts w:asciiTheme="minorHAnsi" w:eastAsiaTheme="minorEastAsia" w:hAnsiTheme="minorHAnsi" w:cstheme="minorBidi"/>
            <w:color w:val="auto"/>
            <w:sz w:val="24"/>
            <w:szCs w:val="24"/>
          </w:rPr>
          <w:tab/>
        </w:r>
        <w:r w:rsidRPr="00C45BD8">
          <w:rPr>
            <w:rStyle w:val="Lienhypertexte"/>
          </w:rPr>
          <w:t>Présentation générale des responsabilités particulières</w:t>
        </w:r>
        <w:r>
          <w:rPr>
            <w:webHidden/>
          </w:rPr>
          <w:tab/>
        </w:r>
        <w:r>
          <w:rPr>
            <w:webHidden/>
          </w:rPr>
          <w:fldChar w:fldCharType="begin"/>
        </w:r>
        <w:r>
          <w:rPr>
            <w:webHidden/>
          </w:rPr>
          <w:instrText xml:space="preserve"> PAGEREF _Toc471162671 \h </w:instrText>
        </w:r>
        <w:r>
          <w:rPr>
            <w:webHidden/>
          </w:rPr>
        </w:r>
        <w:r>
          <w:rPr>
            <w:webHidden/>
          </w:rPr>
          <w:fldChar w:fldCharType="separate"/>
        </w:r>
        <w:r>
          <w:rPr>
            <w:webHidden/>
          </w:rPr>
          <w:t>7</w:t>
        </w:r>
        <w:r>
          <w:rPr>
            <w:webHidden/>
          </w:rPr>
          <w:fldChar w:fldCharType="end"/>
        </w:r>
      </w:hyperlink>
    </w:p>
    <w:p w14:paraId="0CD0FFD4" w14:textId="77777777" w:rsidR="00AD4C53" w:rsidRDefault="00AD4C53">
      <w:pPr>
        <w:pStyle w:val="TM2"/>
        <w:rPr>
          <w:rFonts w:asciiTheme="minorHAnsi" w:eastAsiaTheme="minorEastAsia" w:hAnsiTheme="minorHAnsi" w:cstheme="minorBidi"/>
          <w:color w:val="auto"/>
          <w:sz w:val="24"/>
          <w:szCs w:val="24"/>
        </w:rPr>
      </w:pPr>
      <w:hyperlink w:anchor="_Toc471162672" w:history="1">
        <w:r w:rsidRPr="00C45BD8">
          <w:rPr>
            <w:rStyle w:val="Lienhypertexte"/>
            <w:rFonts w:cs="Times New Roman"/>
          </w:rPr>
          <w:t>4.2.</w:t>
        </w:r>
        <w:r>
          <w:rPr>
            <w:rFonts w:asciiTheme="minorHAnsi" w:eastAsiaTheme="minorEastAsia" w:hAnsiTheme="minorHAnsi" w:cstheme="minorBidi"/>
            <w:color w:val="auto"/>
            <w:sz w:val="24"/>
            <w:szCs w:val="24"/>
          </w:rPr>
          <w:tab/>
        </w:r>
        <w:r w:rsidRPr="00C45BD8">
          <w:rPr>
            <w:rStyle w:val="Lienhypertexte"/>
          </w:rPr>
          <w:t>Responsabilités administratives</w:t>
        </w:r>
        <w:r>
          <w:rPr>
            <w:webHidden/>
          </w:rPr>
          <w:tab/>
        </w:r>
        <w:r>
          <w:rPr>
            <w:webHidden/>
          </w:rPr>
          <w:fldChar w:fldCharType="begin"/>
        </w:r>
        <w:r>
          <w:rPr>
            <w:webHidden/>
          </w:rPr>
          <w:instrText xml:space="preserve"> PAGEREF _Toc471162672 \h </w:instrText>
        </w:r>
        <w:r>
          <w:rPr>
            <w:webHidden/>
          </w:rPr>
        </w:r>
        <w:r>
          <w:rPr>
            <w:webHidden/>
          </w:rPr>
          <w:fldChar w:fldCharType="separate"/>
        </w:r>
        <w:r>
          <w:rPr>
            <w:webHidden/>
          </w:rPr>
          <w:t>8</w:t>
        </w:r>
        <w:r>
          <w:rPr>
            <w:webHidden/>
          </w:rPr>
          <w:fldChar w:fldCharType="end"/>
        </w:r>
      </w:hyperlink>
    </w:p>
    <w:p w14:paraId="48F32A1A" w14:textId="77777777" w:rsidR="00AD4C53" w:rsidRDefault="00AD4C53">
      <w:pPr>
        <w:pStyle w:val="TM2"/>
        <w:rPr>
          <w:rFonts w:asciiTheme="minorHAnsi" w:eastAsiaTheme="minorEastAsia" w:hAnsiTheme="minorHAnsi" w:cstheme="minorBidi"/>
          <w:color w:val="auto"/>
          <w:sz w:val="24"/>
          <w:szCs w:val="24"/>
        </w:rPr>
      </w:pPr>
      <w:hyperlink w:anchor="_Toc471162673" w:history="1">
        <w:r w:rsidRPr="00C45BD8">
          <w:rPr>
            <w:rStyle w:val="Lienhypertexte"/>
            <w:rFonts w:cs="Times New Roman"/>
          </w:rPr>
          <w:t>4.3.</w:t>
        </w:r>
        <w:r>
          <w:rPr>
            <w:rFonts w:asciiTheme="minorHAnsi" w:eastAsiaTheme="minorEastAsia" w:hAnsiTheme="minorHAnsi" w:cstheme="minorBidi"/>
            <w:color w:val="auto"/>
            <w:sz w:val="24"/>
            <w:szCs w:val="24"/>
          </w:rPr>
          <w:tab/>
        </w:r>
        <w:r w:rsidRPr="00C45BD8">
          <w:rPr>
            <w:rStyle w:val="Lienhypertexte"/>
          </w:rPr>
          <w:t>Responsabilités dans les projets et la vie collective</w:t>
        </w:r>
        <w:r>
          <w:rPr>
            <w:webHidden/>
          </w:rPr>
          <w:tab/>
        </w:r>
        <w:r>
          <w:rPr>
            <w:webHidden/>
          </w:rPr>
          <w:fldChar w:fldCharType="begin"/>
        </w:r>
        <w:r>
          <w:rPr>
            <w:webHidden/>
          </w:rPr>
          <w:instrText xml:space="preserve"> PAGEREF _Toc471162673 \h </w:instrText>
        </w:r>
        <w:r>
          <w:rPr>
            <w:webHidden/>
          </w:rPr>
        </w:r>
        <w:r>
          <w:rPr>
            <w:webHidden/>
          </w:rPr>
          <w:fldChar w:fldCharType="separate"/>
        </w:r>
        <w:r>
          <w:rPr>
            <w:webHidden/>
          </w:rPr>
          <w:t>8</w:t>
        </w:r>
        <w:r>
          <w:rPr>
            <w:webHidden/>
          </w:rPr>
          <w:fldChar w:fldCharType="end"/>
        </w:r>
      </w:hyperlink>
    </w:p>
    <w:p w14:paraId="33A3093A" w14:textId="77777777" w:rsidR="00AD4C53" w:rsidRDefault="00AD4C53">
      <w:pPr>
        <w:pStyle w:val="TM2"/>
        <w:rPr>
          <w:rFonts w:asciiTheme="minorHAnsi" w:eastAsiaTheme="minorEastAsia" w:hAnsiTheme="minorHAnsi" w:cstheme="minorBidi"/>
          <w:color w:val="auto"/>
          <w:sz w:val="24"/>
          <w:szCs w:val="24"/>
        </w:rPr>
      </w:pPr>
      <w:hyperlink w:anchor="_Toc471162674" w:history="1">
        <w:r w:rsidRPr="00C45BD8">
          <w:rPr>
            <w:rStyle w:val="Lienhypertexte"/>
            <w:rFonts w:cs="Times New Roman"/>
          </w:rPr>
          <w:t>4.4.</w:t>
        </w:r>
        <w:r>
          <w:rPr>
            <w:rFonts w:asciiTheme="minorHAnsi" w:eastAsiaTheme="minorEastAsia" w:hAnsiTheme="minorHAnsi" w:cstheme="minorBidi"/>
            <w:color w:val="auto"/>
            <w:sz w:val="24"/>
            <w:szCs w:val="24"/>
          </w:rPr>
          <w:tab/>
        </w:r>
        <w:r w:rsidRPr="00C45BD8">
          <w:rPr>
            <w:rStyle w:val="Lienhypertexte"/>
          </w:rPr>
          <w:t>Responsabilités et mandats nationaux ou régionaux</w:t>
        </w:r>
        <w:r>
          <w:rPr>
            <w:webHidden/>
          </w:rPr>
          <w:tab/>
        </w:r>
        <w:r>
          <w:rPr>
            <w:webHidden/>
          </w:rPr>
          <w:fldChar w:fldCharType="begin"/>
        </w:r>
        <w:r>
          <w:rPr>
            <w:webHidden/>
          </w:rPr>
          <w:instrText xml:space="preserve"> PAGEREF _Toc471162674 \h </w:instrText>
        </w:r>
        <w:r>
          <w:rPr>
            <w:webHidden/>
          </w:rPr>
        </w:r>
        <w:r>
          <w:rPr>
            <w:webHidden/>
          </w:rPr>
          <w:fldChar w:fldCharType="separate"/>
        </w:r>
        <w:r>
          <w:rPr>
            <w:webHidden/>
          </w:rPr>
          <w:t>8</w:t>
        </w:r>
        <w:r>
          <w:rPr>
            <w:webHidden/>
          </w:rPr>
          <w:fldChar w:fldCharType="end"/>
        </w:r>
      </w:hyperlink>
    </w:p>
    <w:p w14:paraId="10A5D17C" w14:textId="77777777" w:rsidR="00AD4C53" w:rsidRDefault="00AD4C53">
      <w:pPr>
        <w:pStyle w:val="TM1"/>
        <w:rPr>
          <w:rFonts w:asciiTheme="minorHAnsi" w:eastAsiaTheme="minorEastAsia" w:hAnsiTheme="minorHAnsi" w:cstheme="minorBidi"/>
          <w:smallCaps w:val="0"/>
          <w:color w:val="auto"/>
          <w:szCs w:val="24"/>
        </w:rPr>
      </w:pPr>
      <w:hyperlink w:anchor="_Toc471162675" w:history="1">
        <w:r w:rsidRPr="00C45BD8">
          <w:rPr>
            <w:rStyle w:val="Lienhypertexte"/>
            <w:rFonts w:cs="Times New Roman"/>
          </w:rPr>
          <w:t>5.</w:t>
        </w:r>
        <w:r>
          <w:rPr>
            <w:rFonts w:asciiTheme="minorHAnsi" w:eastAsiaTheme="minorEastAsia" w:hAnsiTheme="minorHAnsi" w:cstheme="minorBidi"/>
            <w:smallCaps w:val="0"/>
            <w:color w:val="auto"/>
            <w:szCs w:val="24"/>
          </w:rPr>
          <w:tab/>
        </w:r>
        <w:r w:rsidRPr="00C45BD8">
          <w:rPr>
            <w:rStyle w:val="Lienhypertexte"/>
          </w:rPr>
          <w:t>Annexes</w:t>
        </w:r>
        <w:r>
          <w:rPr>
            <w:webHidden/>
          </w:rPr>
          <w:tab/>
        </w:r>
        <w:r>
          <w:rPr>
            <w:webHidden/>
          </w:rPr>
          <w:fldChar w:fldCharType="begin"/>
        </w:r>
        <w:r>
          <w:rPr>
            <w:webHidden/>
          </w:rPr>
          <w:instrText xml:space="preserve"> PAGEREF _Toc471162675 \h </w:instrText>
        </w:r>
        <w:r>
          <w:rPr>
            <w:webHidden/>
          </w:rPr>
        </w:r>
        <w:r>
          <w:rPr>
            <w:webHidden/>
          </w:rPr>
          <w:fldChar w:fldCharType="separate"/>
        </w:r>
        <w:r>
          <w:rPr>
            <w:webHidden/>
          </w:rPr>
          <w:t>9</w:t>
        </w:r>
        <w:r>
          <w:rPr>
            <w:webHidden/>
          </w:rPr>
          <w:fldChar w:fldCharType="end"/>
        </w:r>
      </w:hyperlink>
    </w:p>
    <w:p w14:paraId="44624C9A" w14:textId="77777777" w:rsidR="00AD4C53" w:rsidRDefault="00AD4C53">
      <w:pPr>
        <w:pStyle w:val="TM2"/>
        <w:rPr>
          <w:rFonts w:asciiTheme="minorHAnsi" w:eastAsiaTheme="minorEastAsia" w:hAnsiTheme="minorHAnsi" w:cstheme="minorBidi"/>
          <w:color w:val="auto"/>
          <w:sz w:val="24"/>
          <w:szCs w:val="24"/>
        </w:rPr>
      </w:pPr>
      <w:hyperlink w:anchor="_Toc471162676" w:history="1">
        <w:r w:rsidRPr="00C45BD8">
          <w:rPr>
            <w:rStyle w:val="Lienhypertexte"/>
            <w:rFonts w:cs="Times New Roman"/>
          </w:rPr>
          <w:t>5.1.</w:t>
        </w:r>
        <w:r>
          <w:rPr>
            <w:rFonts w:asciiTheme="minorHAnsi" w:eastAsiaTheme="minorEastAsia" w:hAnsiTheme="minorHAnsi" w:cstheme="minorBidi"/>
            <w:color w:val="auto"/>
            <w:sz w:val="24"/>
            <w:szCs w:val="24"/>
          </w:rPr>
          <w:tab/>
        </w:r>
        <w:r w:rsidRPr="00C45BD8">
          <w:rPr>
            <w:rStyle w:val="Lienhypertexte"/>
          </w:rPr>
          <w:t>Liste classée des publications (86)</w:t>
        </w:r>
        <w:r>
          <w:rPr>
            <w:webHidden/>
          </w:rPr>
          <w:tab/>
        </w:r>
        <w:r>
          <w:rPr>
            <w:webHidden/>
          </w:rPr>
          <w:fldChar w:fldCharType="begin"/>
        </w:r>
        <w:r>
          <w:rPr>
            <w:webHidden/>
          </w:rPr>
          <w:instrText xml:space="preserve"> PAGEREF _Toc471162676 \h </w:instrText>
        </w:r>
        <w:r>
          <w:rPr>
            <w:webHidden/>
          </w:rPr>
        </w:r>
        <w:r>
          <w:rPr>
            <w:webHidden/>
          </w:rPr>
          <w:fldChar w:fldCharType="separate"/>
        </w:r>
        <w:r>
          <w:rPr>
            <w:webHidden/>
          </w:rPr>
          <w:t>9</w:t>
        </w:r>
        <w:r>
          <w:rPr>
            <w:webHidden/>
          </w:rPr>
          <w:fldChar w:fldCharType="end"/>
        </w:r>
      </w:hyperlink>
    </w:p>
    <w:p w14:paraId="0A217F86" w14:textId="77777777" w:rsidR="00AD4C53" w:rsidRDefault="00AD4C53">
      <w:pPr>
        <w:pStyle w:val="TM3"/>
        <w:rPr>
          <w:rFonts w:asciiTheme="minorHAnsi" w:eastAsiaTheme="minorEastAsia" w:hAnsiTheme="minorHAnsi" w:cstheme="minorBidi"/>
          <w:color w:val="auto"/>
          <w:sz w:val="24"/>
        </w:rPr>
      </w:pPr>
      <w:hyperlink w:anchor="_Toc471162677" w:history="1">
        <w:r w:rsidRPr="00C45BD8">
          <w:rPr>
            <w:rStyle w:val="Lienhypertexte"/>
          </w:rPr>
          <w:t>5.1.1</w:t>
        </w:r>
        <w:r>
          <w:rPr>
            <w:rFonts w:asciiTheme="minorHAnsi" w:eastAsiaTheme="minorEastAsia" w:hAnsiTheme="minorHAnsi" w:cstheme="minorBidi"/>
            <w:color w:val="auto"/>
            <w:sz w:val="24"/>
          </w:rPr>
          <w:tab/>
        </w:r>
        <w:r w:rsidRPr="00C45BD8">
          <w:rPr>
            <w:rStyle w:val="Lienhypertexte"/>
          </w:rPr>
          <w:t>Ouvrages individuels (3)</w:t>
        </w:r>
        <w:r>
          <w:rPr>
            <w:webHidden/>
          </w:rPr>
          <w:tab/>
        </w:r>
        <w:r>
          <w:rPr>
            <w:webHidden/>
          </w:rPr>
          <w:fldChar w:fldCharType="begin"/>
        </w:r>
        <w:r>
          <w:rPr>
            <w:webHidden/>
          </w:rPr>
          <w:instrText xml:space="preserve"> PAGEREF _Toc471162677 \h </w:instrText>
        </w:r>
        <w:r>
          <w:rPr>
            <w:webHidden/>
          </w:rPr>
        </w:r>
        <w:r>
          <w:rPr>
            <w:webHidden/>
          </w:rPr>
          <w:fldChar w:fldCharType="separate"/>
        </w:r>
        <w:r>
          <w:rPr>
            <w:webHidden/>
          </w:rPr>
          <w:t>9</w:t>
        </w:r>
        <w:r>
          <w:rPr>
            <w:webHidden/>
          </w:rPr>
          <w:fldChar w:fldCharType="end"/>
        </w:r>
      </w:hyperlink>
    </w:p>
    <w:p w14:paraId="4225E769" w14:textId="77777777" w:rsidR="00AD4C53" w:rsidRDefault="00AD4C53">
      <w:pPr>
        <w:pStyle w:val="TM3"/>
        <w:rPr>
          <w:rFonts w:asciiTheme="minorHAnsi" w:eastAsiaTheme="minorEastAsia" w:hAnsiTheme="minorHAnsi" w:cstheme="minorBidi"/>
          <w:color w:val="auto"/>
          <w:sz w:val="24"/>
        </w:rPr>
      </w:pPr>
      <w:hyperlink w:anchor="_Toc471162678" w:history="1">
        <w:r w:rsidRPr="00C45BD8">
          <w:rPr>
            <w:rStyle w:val="Lienhypertexte"/>
          </w:rPr>
          <w:t>5.1.2</w:t>
        </w:r>
        <w:r>
          <w:rPr>
            <w:rFonts w:asciiTheme="minorHAnsi" w:eastAsiaTheme="minorEastAsia" w:hAnsiTheme="minorHAnsi" w:cstheme="minorBidi"/>
            <w:color w:val="auto"/>
            <w:sz w:val="24"/>
          </w:rPr>
          <w:tab/>
        </w:r>
        <w:r w:rsidRPr="00C45BD8">
          <w:rPr>
            <w:rStyle w:val="Lienhypertexte"/>
          </w:rPr>
          <w:t>Autres publications pédagogiques (8)</w:t>
        </w:r>
        <w:r>
          <w:rPr>
            <w:webHidden/>
          </w:rPr>
          <w:tab/>
        </w:r>
        <w:r>
          <w:rPr>
            <w:webHidden/>
          </w:rPr>
          <w:fldChar w:fldCharType="begin"/>
        </w:r>
        <w:r>
          <w:rPr>
            <w:webHidden/>
          </w:rPr>
          <w:instrText xml:space="preserve"> PAGEREF _Toc471162678 \h </w:instrText>
        </w:r>
        <w:r>
          <w:rPr>
            <w:webHidden/>
          </w:rPr>
        </w:r>
        <w:r>
          <w:rPr>
            <w:webHidden/>
          </w:rPr>
          <w:fldChar w:fldCharType="separate"/>
        </w:r>
        <w:r>
          <w:rPr>
            <w:webHidden/>
          </w:rPr>
          <w:t>9</w:t>
        </w:r>
        <w:r>
          <w:rPr>
            <w:webHidden/>
          </w:rPr>
          <w:fldChar w:fldCharType="end"/>
        </w:r>
      </w:hyperlink>
    </w:p>
    <w:p w14:paraId="432B75AB" w14:textId="77777777" w:rsidR="00AD4C53" w:rsidRDefault="00AD4C53">
      <w:pPr>
        <w:pStyle w:val="TM3"/>
        <w:rPr>
          <w:rFonts w:asciiTheme="minorHAnsi" w:eastAsiaTheme="minorEastAsia" w:hAnsiTheme="minorHAnsi" w:cstheme="minorBidi"/>
          <w:color w:val="auto"/>
          <w:sz w:val="24"/>
        </w:rPr>
      </w:pPr>
      <w:hyperlink w:anchor="_Toc471162679" w:history="1">
        <w:r w:rsidRPr="00C45BD8">
          <w:rPr>
            <w:rStyle w:val="Lienhypertexte"/>
          </w:rPr>
          <w:t>5.1.3</w:t>
        </w:r>
        <w:r>
          <w:rPr>
            <w:rFonts w:asciiTheme="minorHAnsi" w:eastAsiaTheme="minorEastAsia" w:hAnsiTheme="minorHAnsi" w:cstheme="minorBidi"/>
            <w:color w:val="auto"/>
            <w:sz w:val="24"/>
          </w:rPr>
          <w:tab/>
        </w:r>
        <w:r w:rsidRPr="00C45BD8">
          <w:rPr>
            <w:rStyle w:val="Lienhypertexte"/>
          </w:rPr>
          <w:t>Revues à comité de lecture : Internationales (13)</w:t>
        </w:r>
        <w:r>
          <w:rPr>
            <w:webHidden/>
          </w:rPr>
          <w:tab/>
        </w:r>
        <w:r>
          <w:rPr>
            <w:webHidden/>
          </w:rPr>
          <w:fldChar w:fldCharType="begin"/>
        </w:r>
        <w:r>
          <w:rPr>
            <w:webHidden/>
          </w:rPr>
          <w:instrText xml:space="preserve"> PAGEREF _Toc471162679 \h </w:instrText>
        </w:r>
        <w:r>
          <w:rPr>
            <w:webHidden/>
          </w:rPr>
        </w:r>
        <w:r>
          <w:rPr>
            <w:webHidden/>
          </w:rPr>
          <w:fldChar w:fldCharType="separate"/>
        </w:r>
        <w:r>
          <w:rPr>
            <w:webHidden/>
          </w:rPr>
          <w:t>9</w:t>
        </w:r>
        <w:r>
          <w:rPr>
            <w:webHidden/>
          </w:rPr>
          <w:fldChar w:fldCharType="end"/>
        </w:r>
      </w:hyperlink>
    </w:p>
    <w:p w14:paraId="754E08BE" w14:textId="77777777" w:rsidR="00AD4C53" w:rsidRDefault="00AD4C53">
      <w:pPr>
        <w:pStyle w:val="TM3"/>
        <w:rPr>
          <w:rFonts w:asciiTheme="minorHAnsi" w:eastAsiaTheme="minorEastAsia" w:hAnsiTheme="minorHAnsi" w:cstheme="minorBidi"/>
          <w:color w:val="auto"/>
          <w:sz w:val="24"/>
        </w:rPr>
      </w:pPr>
      <w:hyperlink w:anchor="_Toc471162680" w:history="1">
        <w:r w:rsidRPr="00C45BD8">
          <w:rPr>
            <w:rStyle w:val="Lienhypertexte"/>
          </w:rPr>
          <w:t>5.1.4</w:t>
        </w:r>
        <w:r>
          <w:rPr>
            <w:rFonts w:asciiTheme="minorHAnsi" w:eastAsiaTheme="minorEastAsia" w:hAnsiTheme="minorHAnsi" w:cstheme="minorBidi"/>
            <w:color w:val="auto"/>
            <w:sz w:val="24"/>
          </w:rPr>
          <w:tab/>
        </w:r>
        <w:r w:rsidRPr="00C45BD8">
          <w:rPr>
            <w:rStyle w:val="Lienhypertexte"/>
          </w:rPr>
          <w:t>Revues à comité de lecture : Nationales (4)</w:t>
        </w:r>
        <w:r>
          <w:rPr>
            <w:webHidden/>
          </w:rPr>
          <w:tab/>
        </w:r>
        <w:r>
          <w:rPr>
            <w:webHidden/>
          </w:rPr>
          <w:fldChar w:fldCharType="begin"/>
        </w:r>
        <w:r>
          <w:rPr>
            <w:webHidden/>
          </w:rPr>
          <w:instrText xml:space="preserve"> PAGEREF _Toc471162680 \h </w:instrText>
        </w:r>
        <w:r>
          <w:rPr>
            <w:webHidden/>
          </w:rPr>
        </w:r>
        <w:r>
          <w:rPr>
            <w:webHidden/>
          </w:rPr>
          <w:fldChar w:fldCharType="separate"/>
        </w:r>
        <w:r>
          <w:rPr>
            <w:webHidden/>
          </w:rPr>
          <w:t>9</w:t>
        </w:r>
        <w:r>
          <w:rPr>
            <w:webHidden/>
          </w:rPr>
          <w:fldChar w:fldCharType="end"/>
        </w:r>
      </w:hyperlink>
    </w:p>
    <w:p w14:paraId="4DB2693E" w14:textId="77777777" w:rsidR="00AD4C53" w:rsidRDefault="00AD4C53">
      <w:pPr>
        <w:pStyle w:val="TM3"/>
        <w:rPr>
          <w:rFonts w:asciiTheme="minorHAnsi" w:eastAsiaTheme="minorEastAsia" w:hAnsiTheme="minorHAnsi" w:cstheme="minorBidi"/>
          <w:color w:val="auto"/>
          <w:sz w:val="24"/>
        </w:rPr>
      </w:pPr>
      <w:hyperlink w:anchor="_Toc471162681" w:history="1">
        <w:r w:rsidRPr="00C45BD8">
          <w:rPr>
            <w:rStyle w:val="Lienhypertexte"/>
          </w:rPr>
          <w:t>5.1.5</w:t>
        </w:r>
        <w:r>
          <w:rPr>
            <w:rFonts w:asciiTheme="minorHAnsi" w:eastAsiaTheme="minorEastAsia" w:hAnsiTheme="minorHAnsi" w:cstheme="minorBidi"/>
            <w:color w:val="auto"/>
            <w:sz w:val="24"/>
          </w:rPr>
          <w:tab/>
        </w:r>
        <w:r w:rsidRPr="00C45BD8">
          <w:rPr>
            <w:rStyle w:val="Lienhypertexte"/>
          </w:rPr>
          <w:t>Congrès avec actes et comite de lecture : Internationaux (20)</w:t>
        </w:r>
        <w:r>
          <w:rPr>
            <w:webHidden/>
          </w:rPr>
          <w:tab/>
        </w:r>
        <w:r>
          <w:rPr>
            <w:webHidden/>
          </w:rPr>
          <w:fldChar w:fldCharType="begin"/>
        </w:r>
        <w:r>
          <w:rPr>
            <w:webHidden/>
          </w:rPr>
          <w:instrText xml:space="preserve"> PAGEREF _Toc471162681 \h </w:instrText>
        </w:r>
        <w:r>
          <w:rPr>
            <w:webHidden/>
          </w:rPr>
        </w:r>
        <w:r>
          <w:rPr>
            <w:webHidden/>
          </w:rPr>
          <w:fldChar w:fldCharType="separate"/>
        </w:r>
        <w:r>
          <w:rPr>
            <w:webHidden/>
          </w:rPr>
          <w:t>10</w:t>
        </w:r>
        <w:r>
          <w:rPr>
            <w:webHidden/>
          </w:rPr>
          <w:fldChar w:fldCharType="end"/>
        </w:r>
      </w:hyperlink>
    </w:p>
    <w:p w14:paraId="507C520E" w14:textId="77777777" w:rsidR="00AD4C53" w:rsidRDefault="00AD4C53">
      <w:pPr>
        <w:pStyle w:val="TM3"/>
        <w:rPr>
          <w:rFonts w:asciiTheme="minorHAnsi" w:eastAsiaTheme="minorEastAsia" w:hAnsiTheme="minorHAnsi" w:cstheme="minorBidi"/>
          <w:color w:val="auto"/>
          <w:sz w:val="24"/>
        </w:rPr>
      </w:pPr>
      <w:hyperlink w:anchor="_Toc471162682" w:history="1">
        <w:r w:rsidRPr="00C45BD8">
          <w:rPr>
            <w:rStyle w:val="Lienhypertexte"/>
          </w:rPr>
          <w:t>5.1.6</w:t>
        </w:r>
        <w:r>
          <w:rPr>
            <w:rFonts w:asciiTheme="minorHAnsi" w:eastAsiaTheme="minorEastAsia" w:hAnsiTheme="minorHAnsi" w:cstheme="minorBidi"/>
            <w:color w:val="auto"/>
            <w:sz w:val="24"/>
          </w:rPr>
          <w:tab/>
        </w:r>
        <w:r w:rsidRPr="00C45BD8">
          <w:rPr>
            <w:rStyle w:val="Lienhypertexte"/>
          </w:rPr>
          <w:t>Congrès avec actes et comite de lecture : Nationaux (29)</w:t>
        </w:r>
        <w:r>
          <w:rPr>
            <w:webHidden/>
          </w:rPr>
          <w:tab/>
        </w:r>
        <w:r>
          <w:rPr>
            <w:webHidden/>
          </w:rPr>
          <w:fldChar w:fldCharType="begin"/>
        </w:r>
        <w:r>
          <w:rPr>
            <w:webHidden/>
          </w:rPr>
          <w:instrText xml:space="preserve"> PAGEREF _Toc471162682 \h </w:instrText>
        </w:r>
        <w:r>
          <w:rPr>
            <w:webHidden/>
          </w:rPr>
        </w:r>
        <w:r>
          <w:rPr>
            <w:webHidden/>
          </w:rPr>
          <w:fldChar w:fldCharType="separate"/>
        </w:r>
        <w:r>
          <w:rPr>
            <w:webHidden/>
          </w:rPr>
          <w:t>10</w:t>
        </w:r>
        <w:r>
          <w:rPr>
            <w:webHidden/>
          </w:rPr>
          <w:fldChar w:fldCharType="end"/>
        </w:r>
      </w:hyperlink>
    </w:p>
    <w:p w14:paraId="4C64B774" w14:textId="77777777" w:rsidR="00AD4C53" w:rsidRDefault="00AD4C53">
      <w:pPr>
        <w:pStyle w:val="TM3"/>
        <w:rPr>
          <w:rFonts w:asciiTheme="minorHAnsi" w:eastAsiaTheme="minorEastAsia" w:hAnsiTheme="minorHAnsi" w:cstheme="minorBidi"/>
          <w:color w:val="auto"/>
          <w:sz w:val="24"/>
        </w:rPr>
      </w:pPr>
      <w:hyperlink w:anchor="_Toc471162683" w:history="1">
        <w:r w:rsidRPr="00C45BD8">
          <w:rPr>
            <w:rStyle w:val="Lienhypertexte"/>
          </w:rPr>
          <w:t>5.1.7</w:t>
        </w:r>
        <w:r>
          <w:rPr>
            <w:rFonts w:asciiTheme="minorHAnsi" w:eastAsiaTheme="minorEastAsia" w:hAnsiTheme="minorHAnsi" w:cstheme="minorBidi"/>
            <w:color w:val="auto"/>
            <w:sz w:val="24"/>
          </w:rPr>
          <w:tab/>
        </w:r>
        <w:r w:rsidRPr="00C45BD8">
          <w:rPr>
            <w:rStyle w:val="Lienhypertexte"/>
          </w:rPr>
          <w:t>Congrès ou revues avec resumés (13)</w:t>
        </w:r>
        <w:r>
          <w:rPr>
            <w:webHidden/>
          </w:rPr>
          <w:tab/>
        </w:r>
        <w:r>
          <w:rPr>
            <w:webHidden/>
          </w:rPr>
          <w:fldChar w:fldCharType="begin"/>
        </w:r>
        <w:r>
          <w:rPr>
            <w:webHidden/>
          </w:rPr>
          <w:instrText xml:space="preserve"> PAGEREF _Toc471162683 \h </w:instrText>
        </w:r>
        <w:r>
          <w:rPr>
            <w:webHidden/>
          </w:rPr>
        </w:r>
        <w:r>
          <w:rPr>
            <w:webHidden/>
          </w:rPr>
          <w:fldChar w:fldCharType="separate"/>
        </w:r>
        <w:r>
          <w:rPr>
            <w:webHidden/>
          </w:rPr>
          <w:t>10</w:t>
        </w:r>
        <w:r>
          <w:rPr>
            <w:webHidden/>
          </w:rPr>
          <w:fldChar w:fldCharType="end"/>
        </w:r>
      </w:hyperlink>
    </w:p>
    <w:p w14:paraId="4EDECB36" w14:textId="77777777" w:rsidR="00AD4C53" w:rsidRDefault="00AD4C53">
      <w:pPr>
        <w:pStyle w:val="TM3"/>
        <w:rPr>
          <w:rFonts w:asciiTheme="minorHAnsi" w:eastAsiaTheme="minorEastAsia" w:hAnsiTheme="minorHAnsi" w:cstheme="minorBidi"/>
          <w:color w:val="auto"/>
          <w:sz w:val="24"/>
        </w:rPr>
      </w:pPr>
      <w:hyperlink w:anchor="_Toc471162684" w:history="1">
        <w:r w:rsidRPr="00C45BD8">
          <w:rPr>
            <w:rStyle w:val="Lienhypertexte"/>
          </w:rPr>
          <w:t>5.1.8</w:t>
        </w:r>
        <w:r>
          <w:rPr>
            <w:rFonts w:asciiTheme="minorHAnsi" w:eastAsiaTheme="minorEastAsia" w:hAnsiTheme="minorHAnsi" w:cstheme="minorBidi"/>
            <w:color w:val="auto"/>
            <w:sz w:val="24"/>
          </w:rPr>
          <w:tab/>
        </w:r>
        <w:r w:rsidRPr="00C45BD8">
          <w:rPr>
            <w:rStyle w:val="Lienhypertexte"/>
          </w:rPr>
          <w:t>Rapports et autres publications (14)</w:t>
        </w:r>
        <w:r>
          <w:rPr>
            <w:webHidden/>
          </w:rPr>
          <w:tab/>
        </w:r>
        <w:r>
          <w:rPr>
            <w:webHidden/>
          </w:rPr>
          <w:fldChar w:fldCharType="begin"/>
        </w:r>
        <w:r>
          <w:rPr>
            <w:webHidden/>
          </w:rPr>
          <w:instrText xml:space="preserve"> PAGEREF _Toc471162684 \h </w:instrText>
        </w:r>
        <w:r>
          <w:rPr>
            <w:webHidden/>
          </w:rPr>
        </w:r>
        <w:r>
          <w:rPr>
            <w:webHidden/>
          </w:rPr>
          <w:fldChar w:fldCharType="separate"/>
        </w:r>
        <w:r>
          <w:rPr>
            <w:webHidden/>
          </w:rPr>
          <w:t>10</w:t>
        </w:r>
        <w:r>
          <w:rPr>
            <w:webHidden/>
          </w:rPr>
          <w:fldChar w:fldCharType="end"/>
        </w:r>
      </w:hyperlink>
    </w:p>
    <w:p w14:paraId="5426A9F0" w14:textId="77777777" w:rsidR="00AD4C53" w:rsidRDefault="00AD4C53">
      <w:pPr>
        <w:pStyle w:val="TM2"/>
        <w:rPr>
          <w:rFonts w:asciiTheme="minorHAnsi" w:eastAsiaTheme="minorEastAsia" w:hAnsiTheme="minorHAnsi" w:cstheme="minorBidi"/>
          <w:color w:val="auto"/>
          <w:sz w:val="24"/>
          <w:szCs w:val="24"/>
        </w:rPr>
      </w:pPr>
      <w:hyperlink w:anchor="_Toc471162685" w:history="1">
        <w:r w:rsidRPr="00C45BD8">
          <w:rPr>
            <w:rStyle w:val="Lienhypertexte"/>
            <w:rFonts w:cs="Times New Roman"/>
          </w:rPr>
          <w:t>5.2.</w:t>
        </w:r>
        <w:r>
          <w:rPr>
            <w:rFonts w:asciiTheme="minorHAnsi" w:eastAsiaTheme="minorEastAsia" w:hAnsiTheme="minorHAnsi" w:cstheme="minorBidi"/>
            <w:color w:val="auto"/>
            <w:sz w:val="24"/>
            <w:szCs w:val="24"/>
          </w:rPr>
          <w:tab/>
        </w:r>
        <w:r w:rsidRPr="00C45BD8">
          <w:rPr>
            <w:rStyle w:val="Lienhypertexte"/>
          </w:rPr>
          <w:t>Directions de thèse (3)</w:t>
        </w:r>
        <w:r>
          <w:rPr>
            <w:webHidden/>
          </w:rPr>
          <w:tab/>
        </w:r>
        <w:r>
          <w:rPr>
            <w:webHidden/>
          </w:rPr>
          <w:fldChar w:fldCharType="begin"/>
        </w:r>
        <w:r>
          <w:rPr>
            <w:webHidden/>
          </w:rPr>
          <w:instrText xml:space="preserve"> PAGEREF _Toc471162685 \h </w:instrText>
        </w:r>
        <w:r>
          <w:rPr>
            <w:webHidden/>
          </w:rPr>
        </w:r>
        <w:r>
          <w:rPr>
            <w:webHidden/>
          </w:rPr>
          <w:fldChar w:fldCharType="separate"/>
        </w:r>
        <w:r>
          <w:rPr>
            <w:webHidden/>
          </w:rPr>
          <w:t>10</w:t>
        </w:r>
        <w:r>
          <w:rPr>
            <w:webHidden/>
          </w:rPr>
          <w:fldChar w:fldCharType="end"/>
        </w:r>
      </w:hyperlink>
    </w:p>
    <w:p w14:paraId="6A52356D" w14:textId="77777777" w:rsidR="00AD4C53" w:rsidRDefault="00AD4C53">
      <w:pPr>
        <w:pStyle w:val="TM3"/>
        <w:rPr>
          <w:rFonts w:asciiTheme="minorHAnsi" w:eastAsiaTheme="minorEastAsia" w:hAnsiTheme="minorHAnsi" w:cstheme="minorBidi"/>
          <w:color w:val="auto"/>
          <w:sz w:val="24"/>
        </w:rPr>
      </w:pPr>
      <w:hyperlink w:anchor="_Toc471162686" w:history="1">
        <w:r w:rsidRPr="00C45BD8">
          <w:rPr>
            <w:rStyle w:val="Lienhypertexte"/>
          </w:rPr>
          <w:t>5.2.1</w:t>
        </w:r>
        <w:r>
          <w:rPr>
            <w:rFonts w:asciiTheme="minorHAnsi" w:eastAsiaTheme="minorEastAsia" w:hAnsiTheme="minorHAnsi" w:cstheme="minorBidi"/>
            <w:color w:val="auto"/>
            <w:sz w:val="24"/>
          </w:rPr>
          <w:tab/>
        </w:r>
        <w:r w:rsidRPr="00C45BD8">
          <w:rPr>
            <w:rStyle w:val="Lienhypertexte"/>
          </w:rPr>
          <w:t>Liste des thèses en cours (1)</w:t>
        </w:r>
        <w:r>
          <w:rPr>
            <w:webHidden/>
          </w:rPr>
          <w:tab/>
        </w:r>
        <w:r>
          <w:rPr>
            <w:webHidden/>
          </w:rPr>
          <w:fldChar w:fldCharType="begin"/>
        </w:r>
        <w:r>
          <w:rPr>
            <w:webHidden/>
          </w:rPr>
          <w:instrText xml:space="preserve"> PAGEREF _Toc471162686 \h </w:instrText>
        </w:r>
        <w:r>
          <w:rPr>
            <w:webHidden/>
          </w:rPr>
        </w:r>
        <w:r>
          <w:rPr>
            <w:webHidden/>
          </w:rPr>
          <w:fldChar w:fldCharType="separate"/>
        </w:r>
        <w:r>
          <w:rPr>
            <w:webHidden/>
          </w:rPr>
          <w:t>10</w:t>
        </w:r>
        <w:r>
          <w:rPr>
            <w:webHidden/>
          </w:rPr>
          <w:fldChar w:fldCharType="end"/>
        </w:r>
      </w:hyperlink>
    </w:p>
    <w:p w14:paraId="6ED87D3F" w14:textId="77777777" w:rsidR="00AD4C53" w:rsidRDefault="00AD4C53">
      <w:pPr>
        <w:pStyle w:val="TM3"/>
        <w:rPr>
          <w:rFonts w:asciiTheme="minorHAnsi" w:eastAsiaTheme="minorEastAsia" w:hAnsiTheme="minorHAnsi" w:cstheme="minorBidi"/>
          <w:color w:val="auto"/>
          <w:sz w:val="24"/>
        </w:rPr>
      </w:pPr>
      <w:hyperlink w:anchor="_Toc471162687" w:history="1">
        <w:r w:rsidRPr="00C45BD8">
          <w:rPr>
            <w:rStyle w:val="Lienhypertexte"/>
          </w:rPr>
          <w:t>5.2.2</w:t>
        </w:r>
        <w:r>
          <w:rPr>
            <w:rFonts w:asciiTheme="minorHAnsi" w:eastAsiaTheme="minorEastAsia" w:hAnsiTheme="minorHAnsi" w:cstheme="minorBidi"/>
            <w:color w:val="auto"/>
            <w:sz w:val="24"/>
          </w:rPr>
          <w:tab/>
        </w:r>
        <w:r w:rsidRPr="00C45BD8">
          <w:rPr>
            <w:rStyle w:val="Lienhypertexte"/>
          </w:rPr>
          <w:t>Liste des thèses soutenues (2)</w:t>
        </w:r>
        <w:r>
          <w:rPr>
            <w:webHidden/>
          </w:rPr>
          <w:tab/>
        </w:r>
        <w:r>
          <w:rPr>
            <w:webHidden/>
          </w:rPr>
          <w:fldChar w:fldCharType="begin"/>
        </w:r>
        <w:r>
          <w:rPr>
            <w:webHidden/>
          </w:rPr>
          <w:instrText xml:space="preserve"> PAGEREF _Toc471162687 \h </w:instrText>
        </w:r>
        <w:r>
          <w:rPr>
            <w:webHidden/>
          </w:rPr>
        </w:r>
        <w:r>
          <w:rPr>
            <w:webHidden/>
          </w:rPr>
          <w:fldChar w:fldCharType="separate"/>
        </w:r>
        <w:r>
          <w:rPr>
            <w:webHidden/>
          </w:rPr>
          <w:t>10</w:t>
        </w:r>
        <w:r>
          <w:rPr>
            <w:webHidden/>
          </w:rPr>
          <w:fldChar w:fldCharType="end"/>
        </w:r>
      </w:hyperlink>
    </w:p>
    <w:p w14:paraId="0249D440" w14:textId="77777777" w:rsidR="00AD4C53" w:rsidRDefault="00AD4C53">
      <w:pPr>
        <w:pStyle w:val="TM2"/>
        <w:rPr>
          <w:rFonts w:asciiTheme="minorHAnsi" w:eastAsiaTheme="minorEastAsia" w:hAnsiTheme="minorHAnsi" w:cstheme="minorBidi"/>
          <w:color w:val="auto"/>
          <w:sz w:val="24"/>
          <w:szCs w:val="24"/>
        </w:rPr>
      </w:pPr>
      <w:hyperlink w:anchor="_Toc471162688" w:history="1">
        <w:r w:rsidRPr="00C45BD8">
          <w:rPr>
            <w:rStyle w:val="Lienhypertexte"/>
            <w:rFonts w:cs="Times New Roman"/>
          </w:rPr>
          <w:t>5.3.</w:t>
        </w:r>
        <w:r>
          <w:rPr>
            <w:rFonts w:asciiTheme="minorHAnsi" w:eastAsiaTheme="minorEastAsia" w:hAnsiTheme="minorHAnsi" w:cstheme="minorBidi"/>
            <w:color w:val="auto"/>
            <w:sz w:val="24"/>
            <w:szCs w:val="24"/>
          </w:rPr>
          <w:tab/>
        </w:r>
        <w:r w:rsidRPr="00C45BD8">
          <w:rPr>
            <w:rStyle w:val="Lienhypertexte"/>
          </w:rPr>
          <w:t>Participation à des jurys de thèse ou d’habilitation (3)</w:t>
        </w:r>
        <w:r>
          <w:rPr>
            <w:webHidden/>
          </w:rPr>
          <w:tab/>
        </w:r>
        <w:r>
          <w:rPr>
            <w:webHidden/>
          </w:rPr>
          <w:fldChar w:fldCharType="begin"/>
        </w:r>
        <w:r>
          <w:rPr>
            <w:webHidden/>
          </w:rPr>
          <w:instrText xml:space="preserve"> PAGEREF _Toc471162688 \h </w:instrText>
        </w:r>
        <w:r>
          <w:rPr>
            <w:webHidden/>
          </w:rPr>
        </w:r>
        <w:r>
          <w:rPr>
            <w:webHidden/>
          </w:rPr>
          <w:fldChar w:fldCharType="separate"/>
        </w:r>
        <w:r>
          <w:rPr>
            <w:webHidden/>
          </w:rPr>
          <w:t>10</w:t>
        </w:r>
        <w:r>
          <w:rPr>
            <w:webHidden/>
          </w:rPr>
          <w:fldChar w:fldCharType="end"/>
        </w:r>
      </w:hyperlink>
    </w:p>
    <w:p w14:paraId="65604030" w14:textId="77777777" w:rsidR="00AD4C53" w:rsidRDefault="00AD4C53">
      <w:pPr>
        <w:pStyle w:val="TM3"/>
        <w:rPr>
          <w:rFonts w:asciiTheme="minorHAnsi" w:eastAsiaTheme="minorEastAsia" w:hAnsiTheme="minorHAnsi" w:cstheme="minorBidi"/>
          <w:color w:val="auto"/>
          <w:sz w:val="24"/>
        </w:rPr>
      </w:pPr>
      <w:hyperlink w:anchor="_Toc471162689" w:history="1">
        <w:r w:rsidRPr="00C45BD8">
          <w:rPr>
            <w:rStyle w:val="Lienhypertexte"/>
          </w:rPr>
          <w:t>5.3.1</w:t>
        </w:r>
        <w:r>
          <w:rPr>
            <w:rFonts w:asciiTheme="minorHAnsi" w:eastAsiaTheme="minorEastAsia" w:hAnsiTheme="minorHAnsi" w:cstheme="minorBidi"/>
            <w:color w:val="auto"/>
            <w:sz w:val="24"/>
          </w:rPr>
          <w:tab/>
        </w:r>
        <w:r w:rsidRPr="00C45BD8">
          <w:rPr>
            <w:rStyle w:val="Lienhypertexte"/>
          </w:rPr>
          <w:t>Jurys d’Habilitation à Diriger des Recherches (0)</w:t>
        </w:r>
        <w:r>
          <w:rPr>
            <w:webHidden/>
          </w:rPr>
          <w:tab/>
        </w:r>
        <w:r>
          <w:rPr>
            <w:webHidden/>
          </w:rPr>
          <w:fldChar w:fldCharType="begin"/>
        </w:r>
        <w:r>
          <w:rPr>
            <w:webHidden/>
          </w:rPr>
          <w:instrText xml:space="preserve"> PAGEREF _Toc471162689 \h </w:instrText>
        </w:r>
        <w:r>
          <w:rPr>
            <w:webHidden/>
          </w:rPr>
        </w:r>
        <w:r>
          <w:rPr>
            <w:webHidden/>
          </w:rPr>
          <w:fldChar w:fldCharType="separate"/>
        </w:r>
        <w:r>
          <w:rPr>
            <w:webHidden/>
          </w:rPr>
          <w:t>10</w:t>
        </w:r>
        <w:r>
          <w:rPr>
            <w:webHidden/>
          </w:rPr>
          <w:fldChar w:fldCharType="end"/>
        </w:r>
      </w:hyperlink>
    </w:p>
    <w:p w14:paraId="388B6056" w14:textId="77777777" w:rsidR="00AD4C53" w:rsidRDefault="00AD4C53">
      <w:pPr>
        <w:pStyle w:val="TM3"/>
        <w:rPr>
          <w:rFonts w:asciiTheme="minorHAnsi" w:eastAsiaTheme="minorEastAsia" w:hAnsiTheme="minorHAnsi" w:cstheme="minorBidi"/>
          <w:color w:val="auto"/>
          <w:sz w:val="24"/>
        </w:rPr>
      </w:pPr>
      <w:hyperlink w:anchor="_Toc471162690" w:history="1">
        <w:r w:rsidRPr="00C45BD8">
          <w:rPr>
            <w:rStyle w:val="Lienhypertexte"/>
          </w:rPr>
          <w:t>5.3.2</w:t>
        </w:r>
        <w:r>
          <w:rPr>
            <w:rFonts w:asciiTheme="minorHAnsi" w:eastAsiaTheme="minorEastAsia" w:hAnsiTheme="minorHAnsi" w:cstheme="minorBidi"/>
            <w:color w:val="auto"/>
            <w:sz w:val="24"/>
          </w:rPr>
          <w:tab/>
        </w:r>
        <w:r w:rsidRPr="00C45BD8">
          <w:rPr>
            <w:rStyle w:val="Lienhypertexte"/>
          </w:rPr>
          <w:t>Jurys de thèses en tant que president (0)</w:t>
        </w:r>
        <w:r>
          <w:rPr>
            <w:webHidden/>
          </w:rPr>
          <w:tab/>
        </w:r>
        <w:r>
          <w:rPr>
            <w:webHidden/>
          </w:rPr>
          <w:fldChar w:fldCharType="begin"/>
        </w:r>
        <w:r>
          <w:rPr>
            <w:webHidden/>
          </w:rPr>
          <w:instrText xml:space="preserve"> PAGEREF _Toc471162690 \h </w:instrText>
        </w:r>
        <w:r>
          <w:rPr>
            <w:webHidden/>
          </w:rPr>
        </w:r>
        <w:r>
          <w:rPr>
            <w:webHidden/>
          </w:rPr>
          <w:fldChar w:fldCharType="separate"/>
        </w:r>
        <w:r>
          <w:rPr>
            <w:webHidden/>
          </w:rPr>
          <w:t>10</w:t>
        </w:r>
        <w:r>
          <w:rPr>
            <w:webHidden/>
          </w:rPr>
          <w:fldChar w:fldCharType="end"/>
        </w:r>
      </w:hyperlink>
    </w:p>
    <w:p w14:paraId="55FB8720" w14:textId="77777777" w:rsidR="00AD4C53" w:rsidRDefault="00AD4C53">
      <w:pPr>
        <w:pStyle w:val="TM3"/>
        <w:rPr>
          <w:rFonts w:asciiTheme="minorHAnsi" w:eastAsiaTheme="minorEastAsia" w:hAnsiTheme="minorHAnsi" w:cstheme="minorBidi"/>
          <w:color w:val="auto"/>
          <w:sz w:val="24"/>
        </w:rPr>
      </w:pPr>
      <w:hyperlink w:anchor="_Toc471162691" w:history="1">
        <w:r w:rsidRPr="00C45BD8">
          <w:rPr>
            <w:rStyle w:val="Lienhypertexte"/>
          </w:rPr>
          <w:t>5.3.3</w:t>
        </w:r>
        <w:r>
          <w:rPr>
            <w:rFonts w:asciiTheme="minorHAnsi" w:eastAsiaTheme="minorEastAsia" w:hAnsiTheme="minorHAnsi" w:cstheme="minorBidi"/>
            <w:color w:val="auto"/>
            <w:sz w:val="24"/>
          </w:rPr>
          <w:tab/>
        </w:r>
        <w:r w:rsidRPr="00C45BD8">
          <w:rPr>
            <w:rStyle w:val="Lienhypertexte"/>
          </w:rPr>
          <w:t>Jurys de thèse en tant que rapporteur (2)</w:t>
        </w:r>
        <w:r>
          <w:rPr>
            <w:webHidden/>
          </w:rPr>
          <w:tab/>
        </w:r>
        <w:r>
          <w:rPr>
            <w:webHidden/>
          </w:rPr>
          <w:fldChar w:fldCharType="begin"/>
        </w:r>
        <w:r>
          <w:rPr>
            <w:webHidden/>
          </w:rPr>
          <w:instrText xml:space="preserve"> PAGEREF _Toc471162691 \h </w:instrText>
        </w:r>
        <w:r>
          <w:rPr>
            <w:webHidden/>
          </w:rPr>
        </w:r>
        <w:r>
          <w:rPr>
            <w:webHidden/>
          </w:rPr>
          <w:fldChar w:fldCharType="separate"/>
        </w:r>
        <w:r>
          <w:rPr>
            <w:webHidden/>
          </w:rPr>
          <w:t>10</w:t>
        </w:r>
        <w:r>
          <w:rPr>
            <w:webHidden/>
          </w:rPr>
          <w:fldChar w:fldCharType="end"/>
        </w:r>
      </w:hyperlink>
    </w:p>
    <w:p w14:paraId="2D7BC632" w14:textId="77777777" w:rsidR="00AD4C53" w:rsidRDefault="00AD4C53">
      <w:pPr>
        <w:pStyle w:val="TM3"/>
        <w:rPr>
          <w:rFonts w:asciiTheme="minorHAnsi" w:eastAsiaTheme="minorEastAsia" w:hAnsiTheme="minorHAnsi" w:cstheme="minorBidi"/>
          <w:color w:val="auto"/>
          <w:sz w:val="24"/>
        </w:rPr>
      </w:pPr>
      <w:hyperlink w:anchor="_Toc471162692" w:history="1">
        <w:r w:rsidRPr="00C45BD8">
          <w:rPr>
            <w:rStyle w:val="Lienhypertexte"/>
          </w:rPr>
          <w:t>5.3.4</w:t>
        </w:r>
        <w:r>
          <w:rPr>
            <w:rFonts w:asciiTheme="minorHAnsi" w:eastAsiaTheme="minorEastAsia" w:hAnsiTheme="minorHAnsi" w:cstheme="minorBidi"/>
            <w:color w:val="auto"/>
            <w:sz w:val="24"/>
          </w:rPr>
          <w:tab/>
        </w:r>
        <w:r w:rsidRPr="00C45BD8">
          <w:rPr>
            <w:rStyle w:val="Lienhypertexte"/>
          </w:rPr>
          <w:t>Jurys de thèses en tant qu’examinateur hors encadrement (1)</w:t>
        </w:r>
        <w:r>
          <w:rPr>
            <w:webHidden/>
          </w:rPr>
          <w:tab/>
        </w:r>
        <w:r>
          <w:rPr>
            <w:webHidden/>
          </w:rPr>
          <w:fldChar w:fldCharType="begin"/>
        </w:r>
        <w:r>
          <w:rPr>
            <w:webHidden/>
          </w:rPr>
          <w:instrText xml:space="preserve"> PAGEREF _Toc471162692 \h </w:instrText>
        </w:r>
        <w:r>
          <w:rPr>
            <w:webHidden/>
          </w:rPr>
        </w:r>
        <w:r>
          <w:rPr>
            <w:webHidden/>
          </w:rPr>
          <w:fldChar w:fldCharType="separate"/>
        </w:r>
        <w:r>
          <w:rPr>
            <w:webHidden/>
          </w:rPr>
          <w:t>11</w:t>
        </w:r>
        <w:r>
          <w:rPr>
            <w:webHidden/>
          </w:rPr>
          <w:fldChar w:fldCharType="end"/>
        </w:r>
      </w:hyperlink>
    </w:p>
    <w:p w14:paraId="006F3167" w14:textId="77777777" w:rsidR="00AD4C53" w:rsidRDefault="00AD4C53">
      <w:pPr>
        <w:pStyle w:val="TM2"/>
        <w:rPr>
          <w:rFonts w:asciiTheme="minorHAnsi" w:eastAsiaTheme="minorEastAsia" w:hAnsiTheme="minorHAnsi" w:cstheme="minorBidi"/>
          <w:color w:val="auto"/>
          <w:sz w:val="24"/>
          <w:szCs w:val="24"/>
        </w:rPr>
      </w:pPr>
      <w:hyperlink w:anchor="_Toc471162693" w:history="1">
        <w:r w:rsidRPr="00C45BD8">
          <w:rPr>
            <w:rStyle w:val="Lienhypertexte"/>
            <w:rFonts w:cs="Times New Roman"/>
          </w:rPr>
          <w:t>5.4.</w:t>
        </w:r>
        <w:r>
          <w:rPr>
            <w:rFonts w:asciiTheme="minorHAnsi" w:eastAsiaTheme="minorEastAsia" w:hAnsiTheme="minorHAnsi" w:cstheme="minorBidi"/>
            <w:color w:val="auto"/>
            <w:sz w:val="24"/>
            <w:szCs w:val="24"/>
          </w:rPr>
          <w:tab/>
        </w:r>
        <w:r w:rsidRPr="00C45BD8">
          <w:rPr>
            <w:rStyle w:val="Lienhypertexte"/>
          </w:rPr>
          <w:t>Valorisation des activités pédagogiques</w:t>
        </w:r>
        <w:r>
          <w:rPr>
            <w:webHidden/>
          </w:rPr>
          <w:tab/>
        </w:r>
        <w:r>
          <w:rPr>
            <w:webHidden/>
          </w:rPr>
          <w:fldChar w:fldCharType="begin"/>
        </w:r>
        <w:r>
          <w:rPr>
            <w:webHidden/>
          </w:rPr>
          <w:instrText xml:space="preserve"> PAGEREF _Toc471162693 \h </w:instrText>
        </w:r>
        <w:r>
          <w:rPr>
            <w:webHidden/>
          </w:rPr>
        </w:r>
        <w:r>
          <w:rPr>
            <w:webHidden/>
          </w:rPr>
          <w:fldChar w:fldCharType="separate"/>
        </w:r>
        <w:r>
          <w:rPr>
            <w:webHidden/>
          </w:rPr>
          <w:t>11</w:t>
        </w:r>
        <w:r>
          <w:rPr>
            <w:webHidden/>
          </w:rPr>
          <w:fldChar w:fldCharType="end"/>
        </w:r>
      </w:hyperlink>
    </w:p>
    <w:p w14:paraId="44C6E99A" w14:textId="77777777" w:rsidR="00AD4C53" w:rsidRDefault="00AD4C53">
      <w:pPr>
        <w:pStyle w:val="TM3"/>
        <w:rPr>
          <w:rFonts w:asciiTheme="minorHAnsi" w:eastAsiaTheme="minorEastAsia" w:hAnsiTheme="minorHAnsi" w:cstheme="minorBidi"/>
          <w:color w:val="auto"/>
          <w:sz w:val="24"/>
        </w:rPr>
      </w:pPr>
      <w:hyperlink w:anchor="_Toc471162694" w:history="1">
        <w:r w:rsidRPr="00C45BD8">
          <w:rPr>
            <w:rStyle w:val="Lienhypertexte"/>
          </w:rPr>
          <w:t>5.4.1</w:t>
        </w:r>
        <w:r>
          <w:rPr>
            <w:rFonts w:asciiTheme="minorHAnsi" w:eastAsiaTheme="minorEastAsia" w:hAnsiTheme="minorHAnsi" w:cstheme="minorBidi"/>
            <w:color w:val="auto"/>
            <w:sz w:val="24"/>
          </w:rPr>
          <w:tab/>
        </w:r>
        <w:r w:rsidRPr="00C45BD8">
          <w:rPr>
            <w:rStyle w:val="Lienhypertexte"/>
          </w:rPr>
          <w:t>Présentation de l’activité d’enseignement</w:t>
        </w:r>
        <w:r>
          <w:rPr>
            <w:webHidden/>
          </w:rPr>
          <w:tab/>
        </w:r>
        <w:r>
          <w:rPr>
            <w:webHidden/>
          </w:rPr>
          <w:fldChar w:fldCharType="begin"/>
        </w:r>
        <w:r>
          <w:rPr>
            <w:webHidden/>
          </w:rPr>
          <w:instrText xml:space="preserve"> PAGEREF _Toc471162694 \h </w:instrText>
        </w:r>
        <w:r>
          <w:rPr>
            <w:webHidden/>
          </w:rPr>
        </w:r>
        <w:r>
          <w:rPr>
            <w:webHidden/>
          </w:rPr>
          <w:fldChar w:fldCharType="separate"/>
        </w:r>
        <w:r>
          <w:rPr>
            <w:webHidden/>
          </w:rPr>
          <w:t>11</w:t>
        </w:r>
        <w:r>
          <w:rPr>
            <w:webHidden/>
          </w:rPr>
          <w:fldChar w:fldCharType="end"/>
        </w:r>
      </w:hyperlink>
    </w:p>
    <w:p w14:paraId="1DFC80BB" w14:textId="77777777" w:rsidR="00AD4C53" w:rsidRDefault="00AD4C53">
      <w:pPr>
        <w:pStyle w:val="TM3"/>
        <w:rPr>
          <w:rFonts w:asciiTheme="minorHAnsi" w:eastAsiaTheme="minorEastAsia" w:hAnsiTheme="minorHAnsi" w:cstheme="minorBidi"/>
          <w:color w:val="auto"/>
          <w:sz w:val="24"/>
        </w:rPr>
      </w:pPr>
      <w:hyperlink w:anchor="_Toc471162695" w:history="1">
        <w:r w:rsidRPr="00C45BD8">
          <w:rPr>
            <w:rStyle w:val="Lienhypertexte"/>
          </w:rPr>
          <w:t>5.4.2</w:t>
        </w:r>
        <w:r>
          <w:rPr>
            <w:rFonts w:asciiTheme="minorHAnsi" w:eastAsiaTheme="minorEastAsia" w:hAnsiTheme="minorHAnsi" w:cstheme="minorBidi"/>
            <w:color w:val="auto"/>
            <w:sz w:val="24"/>
          </w:rPr>
          <w:tab/>
        </w:r>
        <w:r w:rsidRPr="00C45BD8">
          <w:rPr>
            <w:rStyle w:val="Lienhypertexte"/>
          </w:rPr>
          <w:t>Présentation des enseignements</w:t>
        </w:r>
        <w:r>
          <w:rPr>
            <w:webHidden/>
          </w:rPr>
          <w:tab/>
        </w:r>
        <w:r>
          <w:rPr>
            <w:webHidden/>
          </w:rPr>
          <w:fldChar w:fldCharType="begin"/>
        </w:r>
        <w:r>
          <w:rPr>
            <w:webHidden/>
          </w:rPr>
          <w:instrText xml:space="preserve"> PAGEREF _Toc471162695 \h </w:instrText>
        </w:r>
        <w:r>
          <w:rPr>
            <w:webHidden/>
          </w:rPr>
        </w:r>
        <w:r>
          <w:rPr>
            <w:webHidden/>
          </w:rPr>
          <w:fldChar w:fldCharType="separate"/>
        </w:r>
        <w:r>
          <w:rPr>
            <w:webHidden/>
          </w:rPr>
          <w:t>12</w:t>
        </w:r>
        <w:r>
          <w:rPr>
            <w:webHidden/>
          </w:rPr>
          <w:fldChar w:fldCharType="end"/>
        </w:r>
      </w:hyperlink>
    </w:p>
    <w:p w14:paraId="7AE34552" w14:textId="77777777" w:rsidR="00AD4C53" w:rsidRDefault="00AD4C53">
      <w:pPr>
        <w:pStyle w:val="TM3"/>
        <w:rPr>
          <w:rFonts w:asciiTheme="minorHAnsi" w:eastAsiaTheme="minorEastAsia" w:hAnsiTheme="minorHAnsi" w:cstheme="minorBidi"/>
          <w:color w:val="auto"/>
          <w:sz w:val="24"/>
        </w:rPr>
      </w:pPr>
      <w:hyperlink w:anchor="_Toc471162696" w:history="1">
        <w:r w:rsidRPr="00C45BD8">
          <w:rPr>
            <w:rStyle w:val="Lienhypertexte"/>
          </w:rPr>
          <w:t>5.4.3</w:t>
        </w:r>
        <w:r>
          <w:rPr>
            <w:rFonts w:asciiTheme="minorHAnsi" w:eastAsiaTheme="minorEastAsia" w:hAnsiTheme="minorHAnsi" w:cstheme="minorBidi"/>
            <w:color w:val="auto"/>
            <w:sz w:val="24"/>
          </w:rPr>
          <w:tab/>
        </w:r>
        <w:r w:rsidRPr="00C45BD8">
          <w:rPr>
            <w:rStyle w:val="Lienhypertexte"/>
          </w:rPr>
          <w:t>Rayonnement et activités internationales</w:t>
        </w:r>
        <w:r>
          <w:rPr>
            <w:webHidden/>
          </w:rPr>
          <w:tab/>
        </w:r>
        <w:r>
          <w:rPr>
            <w:webHidden/>
          </w:rPr>
          <w:fldChar w:fldCharType="begin"/>
        </w:r>
        <w:r>
          <w:rPr>
            <w:webHidden/>
          </w:rPr>
          <w:instrText xml:space="preserve"> PAGEREF _Toc471162696 \h </w:instrText>
        </w:r>
        <w:r>
          <w:rPr>
            <w:webHidden/>
          </w:rPr>
        </w:r>
        <w:r>
          <w:rPr>
            <w:webHidden/>
          </w:rPr>
          <w:fldChar w:fldCharType="separate"/>
        </w:r>
        <w:r>
          <w:rPr>
            <w:webHidden/>
          </w:rPr>
          <w:t>12</w:t>
        </w:r>
        <w:r>
          <w:rPr>
            <w:webHidden/>
          </w:rPr>
          <w:fldChar w:fldCharType="end"/>
        </w:r>
      </w:hyperlink>
    </w:p>
    <w:p w14:paraId="7BE74E40" w14:textId="77777777" w:rsidR="00AD4C53" w:rsidRDefault="00AD4C53">
      <w:pPr>
        <w:pStyle w:val="TM3"/>
        <w:rPr>
          <w:rFonts w:asciiTheme="minorHAnsi" w:eastAsiaTheme="minorEastAsia" w:hAnsiTheme="minorHAnsi" w:cstheme="minorBidi"/>
          <w:color w:val="auto"/>
          <w:sz w:val="24"/>
        </w:rPr>
      </w:pPr>
      <w:hyperlink w:anchor="_Toc471162697" w:history="1">
        <w:r w:rsidRPr="00C45BD8">
          <w:rPr>
            <w:rStyle w:val="Lienhypertexte"/>
          </w:rPr>
          <w:t>5.4.4</w:t>
        </w:r>
        <w:r>
          <w:rPr>
            <w:rFonts w:asciiTheme="minorHAnsi" w:eastAsiaTheme="minorEastAsia" w:hAnsiTheme="minorHAnsi" w:cstheme="minorBidi"/>
            <w:color w:val="auto"/>
            <w:sz w:val="24"/>
          </w:rPr>
          <w:tab/>
        </w:r>
        <w:r w:rsidRPr="00C45BD8">
          <w:rPr>
            <w:rStyle w:val="Lienhypertexte"/>
          </w:rPr>
          <w:t>L’investissement en pédagogie</w:t>
        </w:r>
        <w:r>
          <w:rPr>
            <w:webHidden/>
          </w:rPr>
          <w:tab/>
        </w:r>
        <w:r>
          <w:rPr>
            <w:webHidden/>
          </w:rPr>
          <w:fldChar w:fldCharType="begin"/>
        </w:r>
        <w:r>
          <w:rPr>
            <w:webHidden/>
          </w:rPr>
          <w:instrText xml:space="preserve"> PAGEREF _Toc471162697 \h </w:instrText>
        </w:r>
        <w:r>
          <w:rPr>
            <w:webHidden/>
          </w:rPr>
        </w:r>
        <w:r>
          <w:rPr>
            <w:webHidden/>
          </w:rPr>
          <w:fldChar w:fldCharType="separate"/>
        </w:r>
        <w:r>
          <w:rPr>
            <w:webHidden/>
          </w:rPr>
          <w:t>13</w:t>
        </w:r>
        <w:r>
          <w:rPr>
            <w:webHidden/>
          </w:rPr>
          <w:fldChar w:fldCharType="end"/>
        </w:r>
      </w:hyperlink>
    </w:p>
    <w:p w14:paraId="73B1EA01" w14:textId="77777777" w:rsidR="00AD4C53" w:rsidRDefault="00AD4C53">
      <w:pPr>
        <w:pStyle w:val="TM3"/>
        <w:rPr>
          <w:rFonts w:asciiTheme="minorHAnsi" w:eastAsiaTheme="minorEastAsia" w:hAnsiTheme="minorHAnsi" w:cstheme="minorBidi"/>
          <w:color w:val="auto"/>
          <w:sz w:val="24"/>
        </w:rPr>
      </w:pPr>
      <w:hyperlink w:anchor="_Toc471162698" w:history="1">
        <w:r w:rsidRPr="00C45BD8">
          <w:rPr>
            <w:rStyle w:val="Lienhypertexte"/>
          </w:rPr>
          <w:t>5.4.5</w:t>
        </w:r>
        <w:r>
          <w:rPr>
            <w:rFonts w:asciiTheme="minorHAnsi" w:eastAsiaTheme="minorEastAsia" w:hAnsiTheme="minorHAnsi" w:cstheme="minorBidi"/>
            <w:color w:val="auto"/>
            <w:sz w:val="24"/>
          </w:rPr>
          <w:tab/>
        </w:r>
        <w:r w:rsidRPr="00C45BD8">
          <w:rPr>
            <w:rStyle w:val="Lienhypertexte"/>
          </w:rPr>
          <w:t>Bilan et recommandations</w:t>
        </w:r>
        <w:r>
          <w:rPr>
            <w:webHidden/>
          </w:rPr>
          <w:tab/>
        </w:r>
        <w:r>
          <w:rPr>
            <w:webHidden/>
          </w:rPr>
          <w:fldChar w:fldCharType="begin"/>
        </w:r>
        <w:r>
          <w:rPr>
            <w:webHidden/>
          </w:rPr>
          <w:instrText xml:space="preserve"> PAGEREF _Toc471162698 \h </w:instrText>
        </w:r>
        <w:r>
          <w:rPr>
            <w:webHidden/>
          </w:rPr>
        </w:r>
        <w:r>
          <w:rPr>
            <w:webHidden/>
          </w:rPr>
          <w:fldChar w:fldCharType="separate"/>
        </w:r>
        <w:r>
          <w:rPr>
            <w:webHidden/>
          </w:rPr>
          <w:t>13</w:t>
        </w:r>
        <w:r>
          <w:rPr>
            <w:webHidden/>
          </w:rPr>
          <w:fldChar w:fldCharType="end"/>
        </w:r>
      </w:hyperlink>
    </w:p>
    <w:p w14:paraId="59B920C8" w14:textId="77777777" w:rsidR="005003AA" w:rsidRDefault="005003AA" w:rsidP="005003AA">
      <w:r>
        <w:fldChar w:fldCharType="end"/>
      </w:r>
    </w:p>
    <w:p w14:paraId="2E2B8ED2" w14:textId="751D399F" w:rsidR="00A07A84" w:rsidRDefault="004B01B9" w:rsidP="005003AA">
      <w:r>
        <w:t>NB :</w:t>
      </w:r>
      <w:r w:rsidR="00CF47F7">
        <w:t xml:space="preserve"> ce dossier </w:t>
      </w:r>
      <w:r w:rsidR="00106D88">
        <w:t xml:space="preserve">est </w:t>
      </w:r>
      <w:r w:rsidR="007B3883">
        <w:t>lisible</w:t>
      </w:r>
      <w:r>
        <w:t xml:space="preserve"> à l’adresse </w:t>
      </w:r>
      <w:r w:rsidRPr="00667A84">
        <w:t>http://</w:t>
      </w:r>
      <w:r w:rsidR="00667A84">
        <w:t>nom.page-</w:t>
      </w:r>
      <w:r w:rsidRPr="00667A84">
        <w:t>perso</w:t>
      </w:r>
      <w:r w:rsidR="00667A84">
        <w:t>.fr</w:t>
      </w:r>
      <w:r w:rsidR="00667A84" w:rsidRPr="00667A84">
        <w:t xml:space="preserve"> </w:t>
      </w:r>
      <w:r w:rsidRPr="00667A84">
        <w:t>/cv</w:t>
      </w:r>
    </w:p>
    <w:p w14:paraId="68499261" w14:textId="77777777" w:rsidR="008870D2" w:rsidRPr="00D51913" w:rsidRDefault="008870D2" w:rsidP="005003AA">
      <w:pPr>
        <w:rPr>
          <w:b/>
          <w:i/>
          <w:color w:val="FF0000"/>
          <w:szCs w:val="22"/>
        </w:rPr>
      </w:pPr>
    </w:p>
    <w:p w14:paraId="65329042" w14:textId="77777777" w:rsidR="005003AA" w:rsidRDefault="005003AA" w:rsidP="005003AA">
      <w:pPr>
        <w:pStyle w:val="Titre1"/>
      </w:pPr>
      <w:bookmarkStart w:id="0" w:name="_Toc159420400"/>
      <w:bookmarkStart w:id="1" w:name="_Toc159740774"/>
      <w:bookmarkStart w:id="2" w:name="_Toc471162642"/>
      <w:r>
        <w:t>Synthèse de la carrière</w:t>
      </w:r>
      <w:bookmarkEnd w:id="0"/>
      <w:bookmarkEnd w:id="1"/>
      <w:bookmarkEnd w:id="2"/>
    </w:p>
    <w:p w14:paraId="0DBBE2DD" w14:textId="3CA000D3" w:rsidR="00165DE8" w:rsidRPr="00316868" w:rsidRDefault="005003AA" w:rsidP="005003AA">
      <w:pPr>
        <w:ind w:right="23"/>
        <w:rPr>
          <w:i/>
          <w:color w:val="99CCFF"/>
          <w:sz w:val="20"/>
          <w:szCs w:val="20"/>
        </w:rPr>
      </w:pPr>
      <w:r w:rsidRPr="00EC7760">
        <w:rPr>
          <w:i/>
          <w:color w:val="99CCFF"/>
          <w:sz w:val="20"/>
          <w:szCs w:val="20"/>
        </w:rPr>
        <w:t xml:space="preserve">Présentation de la carrière faisant apparaître les éléments jugés les plus significatifs (rubrique limitée à 6000 caractères, blancs non compris, soit environ 2 pages) : </w:t>
      </w:r>
    </w:p>
    <w:p w14:paraId="7BFB0336" w14:textId="53CC703F" w:rsidR="005003AA" w:rsidRPr="00EC7760" w:rsidRDefault="003A4375" w:rsidP="005003AA">
      <w:pPr>
        <w:pStyle w:val="Titre2"/>
      </w:pPr>
      <w:bookmarkStart w:id="3" w:name="_Toc159740775"/>
      <w:bookmarkStart w:id="4" w:name="_Toc471162643"/>
      <w:r>
        <w:rPr>
          <w:noProof/>
        </w:rPr>
        <w:drawing>
          <wp:anchor distT="0" distB="0" distL="114300" distR="114300" simplePos="0" relativeHeight="251658752" behindDoc="0" locked="0" layoutInCell="1" allowOverlap="1" wp14:anchorId="28E22583" wp14:editId="0F2338B2">
            <wp:simplePos x="0" y="0"/>
            <wp:positionH relativeFrom="column">
              <wp:posOffset>4914900</wp:posOffset>
            </wp:positionH>
            <wp:positionV relativeFrom="paragraph">
              <wp:posOffset>403860</wp:posOffset>
            </wp:positionV>
            <wp:extent cx="1031875" cy="1031875"/>
            <wp:effectExtent l="0" t="0" r="9525" b="9525"/>
            <wp:wrapNone/>
            <wp:docPr id="4" name="Image 4" descr="Macintosh HD:Users:thual:Downloads:AVT_Anonyme_76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hual:Downloads:AVT_Anonyme_7683.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1875" cy="1031875"/>
                    </a:xfrm>
                    <a:prstGeom prst="rect">
                      <a:avLst/>
                    </a:prstGeom>
                    <a:noFill/>
                    <a:ln>
                      <a:noFill/>
                    </a:ln>
                  </pic:spPr>
                </pic:pic>
              </a:graphicData>
            </a:graphic>
            <wp14:sizeRelH relativeFrom="page">
              <wp14:pctWidth>0</wp14:pctWidth>
            </wp14:sizeRelH>
            <wp14:sizeRelV relativeFrom="page">
              <wp14:pctHeight>0</wp14:pctHeight>
            </wp14:sizeRelV>
          </wp:anchor>
        </w:drawing>
      </w:r>
      <w:r w:rsidR="005003AA">
        <w:t>État civil</w:t>
      </w:r>
      <w:bookmarkEnd w:id="3"/>
      <w:bookmarkEnd w:id="4"/>
    </w:p>
    <w:p w14:paraId="67B72108" w14:textId="58E77DCB" w:rsidR="005003AA" w:rsidRPr="00E46544" w:rsidRDefault="007C09D8" w:rsidP="0015443E">
      <w:pPr>
        <w:pStyle w:val="normalanr"/>
        <w:numPr>
          <w:ilvl w:val="0"/>
          <w:numId w:val="26"/>
        </w:numPr>
      </w:pPr>
      <w:r>
        <w:t>Prénom NOM</w:t>
      </w:r>
      <w:r w:rsidR="005003AA" w:rsidRPr="00E46544">
        <w:t xml:space="preserve">, </w:t>
      </w:r>
      <w:proofErr w:type="spellStart"/>
      <w:r w:rsidR="005003AA" w:rsidRPr="00E46544">
        <w:t>né</w:t>
      </w:r>
      <w:r w:rsidR="00AC3529">
        <w:t>-e</w:t>
      </w:r>
      <w:proofErr w:type="spellEnd"/>
      <w:r w:rsidR="005003AA" w:rsidRPr="00E46544">
        <w:t xml:space="preserve"> </w:t>
      </w:r>
      <w:r w:rsidR="003A7EDC">
        <w:t>le</w:t>
      </w:r>
      <w:r>
        <w:t xml:space="preserve"> : </w:t>
      </w:r>
      <w:proofErr w:type="spellStart"/>
      <w:r>
        <w:t>nn</w:t>
      </w:r>
      <w:proofErr w:type="spellEnd"/>
      <w:r w:rsidR="002341AB">
        <w:t xml:space="preserve"> a</w:t>
      </w:r>
      <w:r>
        <w:t>ns en 2017</w:t>
      </w:r>
    </w:p>
    <w:p w14:paraId="777B17D4" w14:textId="6B395CA3" w:rsidR="005003AA" w:rsidRPr="00E46544" w:rsidRDefault="005003AA" w:rsidP="0015443E">
      <w:pPr>
        <w:pStyle w:val="normalanr"/>
        <w:numPr>
          <w:ilvl w:val="0"/>
          <w:numId w:val="26"/>
        </w:numPr>
      </w:pPr>
      <w:r w:rsidRPr="00E46544">
        <w:t xml:space="preserve">Nationalité française, </w:t>
      </w:r>
      <w:proofErr w:type="spellStart"/>
      <w:r w:rsidRPr="00E46544">
        <w:t>marié</w:t>
      </w:r>
      <w:r w:rsidR="00AC3529">
        <w:t>-e</w:t>
      </w:r>
      <w:proofErr w:type="spellEnd"/>
      <w:r w:rsidRPr="00E46544">
        <w:t xml:space="preserve">, </w:t>
      </w:r>
      <w:r w:rsidR="007C09D8">
        <w:t>m</w:t>
      </w:r>
      <w:r w:rsidRPr="00E46544">
        <w:t xml:space="preserve"> enfants </w:t>
      </w:r>
    </w:p>
    <w:p w14:paraId="484E1DBF" w14:textId="259414EF" w:rsidR="005003AA" w:rsidRPr="00E46544" w:rsidRDefault="005003AA" w:rsidP="0015443E">
      <w:pPr>
        <w:pStyle w:val="normalanr"/>
        <w:numPr>
          <w:ilvl w:val="0"/>
          <w:numId w:val="26"/>
        </w:numPr>
      </w:pPr>
      <w:r w:rsidRPr="00E46544">
        <w:t>Adresse</w:t>
      </w:r>
      <w:r w:rsidR="007C09D8">
        <w:t> :</w:t>
      </w:r>
      <w:r w:rsidRPr="00EC7760">
        <w:t xml:space="preserve"> </w:t>
      </w:r>
    </w:p>
    <w:p w14:paraId="77D7FA6E" w14:textId="3CF3DF74" w:rsidR="005003AA" w:rsidRPr="00E46544" w:rsidRDefault="005003AA" w:rsidP="0015443E">
      <w:pPr>
        <w:pStyle w:val="normalanr"/>
        <w:numPr>
          <w:ilvl w:val="0"/>
          <w:numId w:val="26"/>
        </w:numPr>
      </w:pPr>
      <w:r w:rsidRPr="00E46544">
        <w:t xml:space="preserve">Email : </w:t>
      </w:r>
    </w:p>
    <w:p w14:paraId="33AF4A31" w14:textId="72D03BAE" w:rsidR="005003AA" w:rsidRDefault="005003AA" w:rsidP="004E4D65">
      <w:pPr>
        <w:pStyle w:val="normalanr"/>
        <w:numPr>
          <w:ilvl w:val="0"/>
          <w:numId w:val="26"/>
        </w:numPr>
      </w:pPr>
      <w:r w:rsidRPr="00E46544">
        <w:t xml:space="preserve">Page personnelle : </w:t>
      </w:r>
    </w:p>
    <w:p w14:paraId="66BE19EF" w14:textId="77777777" w:rsidR="00165DE8" w:rsidRPr="004E4D65" w:rsidRDefault="00165DE8" w:rsidP="00165DE8">
      <w:pPr>
        <w:pStyle w:val="normalanr"/>
        <w:ind w:left="360"/>
      </w:pPr>
    </w:p>
    <w:p w14:paraId="25F5C163" w14:textId="77777777" w:rsidR="005003AA" w:rsidRPr="00EC7760" w:rsidRDefault="005003AA" w:rsidP="005003AA">
      <w:pPr>
        <w:pStyle w:val="Titre2"/>
      </w:pPr>
      <w:bookmarkStart w:id="5" w:name="_Toc471162644"/>
      <w:r>
        <w:t>Titres et diplômes</w:t>
      </w:r>
      <w:bookmarkEnd w:id="5"/>
    </w:p>
    <w:p w14:paraId="6008CB74" w14:textId="6A8F12A2" w:rsidR="008C1ADA" w:rsidRDefault="008C1ADA" w:rsidP="008C1ADA">
      <w:pPr>
        <w:pStyle w:val="normalanr"/>
        <w:numPr>
          <w:ilvl w:val="0"/>
          <w:numId w:val="25"/>
        </w:numPr>
      </w:pPr>
      <w:r>
        <w:t>20</w:t>
      </w:r>
      <w:r w:rsidR="003A4375">
        <w:t>06</w:t>
      </w:r>
      <w:r w:rsidRPr="00E46544">
        <w:t xml:space="preserve"> : </w:t>
      </w:r>
      <w:r w:rsidR="003A4375">
        <w:t>Maitre de Conférence</w:t>
      </w:r>
      <w:r w:rsidRPr="00E46544">
        <w:t xml:space="preserve">, </w:t>
      </w:r>
    </w:p>
    <w:p w14:paraId="6B5B403C" w14:textId="2B049E2C" w:rsidR="005003AA" w:rsidRPr="00E46544" w:rsidRDefault="003A4375" w:rsidP="0015443E">
      <w:pPr>
        <w:pStyle w:val="normalanr"/>
        <w:numPr>
          <w:ilvl w:val="0"/>
          <w:numId w:val="25"/>
        </w:numPr>
      </w:pPr>
      <w:r>
        <w:t>2004</w:t>
      </w:r>
      <w:r w:rsidR="005003AA" w:rsidRPr="00E46544">
        <w:t> : Doctorat de l’Université de</w:t>
      </w:r>
      <w:r>
        <w:t xml:space="preserve"> …</w:t>
      </w:r>
      <w:r w:rsidR="005003AA" w:rsidRPr="00E46544">
        <w:t xml:space="preserve">, Spécialité </w:t>
      </w:r>
      <w:r>
        <w:t>…</w:t>
      </w:r>
    </w:p>
    <w:p w14:paraId="26BC2367" w14:textId="0E8BD0B9" w:rsidR="005003AA" w:rsidRPr="00E46544" w:rsidRDefault="003A4375" w:rsidP="0015443E">
      <w:pPr>
        <w:pStyle w:val="normalanr"/>
        <w:numPr>
          <w:ilvl w:val="0"/>
          <w:numId w:val="25"/>
        </w:numPr>
      </w:pPr>
      <w:r>
        <w:t>2001</w:t>
      </w:r>
      <w:r w:rsidR="005003AA" w:rsidRPr="00E46544">
        <w:t xml:space="preserve"> : Diplôme </w:t>
      </w:r>
      <w:r>
        <w:t>de …</w:t>
      </w:r>
    </w:p>
    <w:p w14:paraId="0FC263B1" w14:textId="070F1399" w:rsidR="005003AA" w:rsidRDefault="003A4375" w:rsidP="003A4375">
      <w:pPr>
        <w:pStyle w:val="normalanr"/>
        <w:numPr>
          <w:ilvl w:val="0"/>
          <w:numId w:val="25"/>
        </w:numPr>
      </w:pPr>
      <w:r>
        <w:t>1996</w:t>
      </w:r>
      <w:r w:rsidR="005003AA" w:rsidRPr="00E46544">
        <w:t xml:space="preserve"> : </w:t>
      </w:r>
      <w:r>
        <w:t>Baccalauréat, série …</w:t>
      </w:r>
    </w:p>
    <w:p w14:paraId="2F77399F" w14:textId="77777777" w:rsidR="00165DE8" w:rsidRPr="00E46544" w:rsidRDefault="00165DE8" w:rsidP="00165DE8">
      <w:pPr>
        <w:pStyle w:val="normalanr"/>
        <w:ind w:left="360"/>
      </w:pPr>
    </w:p>
    <w:p w14:paraId="0BEA44B5" w14:textId="77777777" w:rsidR="005003AA" w:rsidRPr="00E46544" w:rsidRDefault="005003AA" w:rsidP="005003AA">
      <w:pPr>
        <w:pStyle w:val="Titre2"/>
      </w:pPr>
      <w:bookmarkStart w:id="6" w:name="_Toc471162645"/>
      <w:r>
        <w:t>Expérience professionnelle</w:t>
      </w:r>
      <w:bookmarkEnd w:id="6"/>
    </w:p>
    <w:p w14:paraId="355A9338" w14:textId="7C0736BE" w:rsidR="005003AA" w:rsidRPr="00E46544" w:rsidRDefault="00AC3529" w:rsidP="00413179">
      <w:pPr>
        <w:pStyle w:val="normalanr"/>
        <w:numPr>
          <w:ilvl w:val="0"/>
          <w:numId w:val="25"/>
        </w:numPr>
        <w:jc w:val="both"/>
      </w:pPr>
      <w:r>
        <w:t>2006</w:t>
      </w:r>
      <w:r w:rsidR="005003AA" w:rsidRPr="00E46544">
        <w:t>-présent </w:t>
      </w:r>
      <w:r>
        <w:t xml:space="preserve">(10 ans) </w:t>
      </w:r>
      <w:r w:rsidR="005003AA" w:rsidRPr="00E46544">
        <w:t xml:space="preserve">: </w:t>
      </w:r>
      <w:r>
        <w:t xml:space="preserve">Maitre de Conférence </w:t>
      </w:r>
      <w:r w:rsidR="005003AA" w:rsidRPr="00E46544">
        <w:t>à l’Institut National Polytechnique de Toulouse (INP</w:t>
      </w:r>
      <w:r w:rsidR="00C82F01">
        <w:t xml:space="preserve"> </w:t>
      </w:r>
      <w:r w:rsidR="005003AA" w:rsidRPr="00E46544">
        <w:t>T</w:t>
      </w:r>
      <w:r w:rsidR="00C82F01">
        <w:t>oulouse</w:t>
      </w:r>
      <w:r w:rsidR="005003AA" w:rsidRPr="00E46544">
        <w:t xml:space="preserve">). </w:t>
      </w:r>
      <w:proofErr w:type="spellStart"/>
      <w:r w:rsidR="005003AA" w:rsidRPr="00E46544">
        <w:t>Enseignant</w:t>
      </w:r>
      <w:r>
        <w:t>-e</w:t>
      </w:r>
      <w:proofErr w:type="spellEnd"/>
      <w:r>
        <w:t xml:space="preserve"> au Département … Chercheur-</w:t>
      </w:r>
      <w:proofErr w:type="spellStart"/>
      <w:r>
        <w:t>euse</w:t>
      </w:r>
      <w:proofErr w:type="spellEnd"/>
      <w:r w:rsidR="005003AA" w:rsidRPr="00E46544">
        <w:t xml:space="preserve"> </w:t>
      </w:r>
      <w:r>
        <w:t xml:space="preserve">laboratoire dans le groupe … </w:t>
      </w:r>
    </w:p>
    <w:p w14:paraId="6ECE9F69" w14:textId="37DBE500" w:rsidR="005003AA" w:rsidRPr="00E46544" w:rsidRDefault="00AC3529" w:rsidP="00413179">
      <w:pPr>
        <w:pStyle w:val="normalanr"/>
        <w:numPr>
          <w:ilvl w:val="0"/>
          <w:numId w:val="25"/>
        </w:numPr>
        <w:jc w:val="both"/>
      </w:pPr>
      <w:r>
        <w:t>2004-2006 (2 ans)</w:t>
      </w:r>
      <w:r w:rsidR="005003AA" w:rsidRPr="00E46544">
        <w:t xml:space="preserve"> : </w:t>
      </w:r>
      <w:r>
        <w:t>Post-doctorant-e …</w:t>
      </w:r>
    </w:p>
    <w:p w14:paraId="07C677B5" w14:textId="46632DAA" w:rsidR="00D64748" w:rsidRPr="00E46544" w:rsidRDefault="00AC3529" w:rsidP="00413179">
      <w:pPr>
        <w:pStyle w:val="normalanr"/>
        <w:numPr>
          <w:ilvl w:val="0"/>
          <w:numId w:val="25"/>
        </w:numPr>
        <w:jc w:val="both"/>
      </w:pPr>
      <w:r>
        <w:t xml:space="preserve">2001-2004 (3 ans) : </w:t>
      </w:r>
      <w:proofErr w:type="spellStart"/>
      <w:r>
        <w:t>D</w:t>
      </w:r>
      <w:r w:rsidR="00FA6141">
        <w:t>octorant-e</w:t>
      </w:r>
      <w:proofErr w:type="spellEnd"/>
      <w:r w:rsidR="00FA6141">
        <w:t xml:space="preserve"> …</w:t>
      </w:r>
      <w:r w:rsidR="00D64748" w:rsidRPr="00E46544">
        <w:t xml:space="preserve"> </w:t>
      </w:r>
    </w:p>
    <w:p w14:paraId="3EDAF0B4" w14:textId="77777777" w:rsidR="00165DE8" w:rsidRPr="00E46544" w:rsidRDefault="00165DE8" w:rsidP="00165DE8">
      <w:pPr>
        <w:pStyle w:val="normalanr"/>
        <w:ind w:left="360"/>
      </w:pPr>
    </w:p>
    <w:p w14:paraId="705110F0" w14:textId="77777777" w:rsidR="005003AA" w:rsidRPr="00E2396C" w:rsidRDefault="005003AA" w:rsidP="005003AA">
      <w:pPr>
        <w:pStyle w:val="Titre2"/>
      </w:pPr>
      <w:bookmarkStart w:id="7" w:name="_Toc159740778"/>
      <w:bookmarkStart w:id="8" w:name="_Toc471162646"/>
      <w:r>
        <w:t>Principales responsabilités</w:t>
      </w:r>
      <w:bookmarkEnd w:id="7"/>
      <w:bookmarkEnd w:id="8"/>
    </w:p>
    <w:p w14:paraId="7103C870" w14:textId="16A8CEFB" w:rsidR="000A7720" w:rsidRDefault="00D61BC7" w:rsidP="008870D2">
      <w:pPr>
        <w:pStyle w:val="normalanr"/>
        <w:numPr>
          <w:ilvl w:val="0"/>
          <w:numId w:val="25"/>
        </w:numPr>
        <w:jc w:val="both"/>
      </w:pPr>
      <w:r>
        <w:t>2009</w:t>
      </w:r>
      <w:r w:rsidR="000A7720">
        <w:t>-présen</w:t>
      </w:r>
      <w:r w:rsidR="0007434F">
        <w:t>t </w:t>
      </w:r>
      <w:r>
        <w:t xml:space="preserve">(7 ans) </w:t>
      </w:r>
      <w:r w:rsidR="0007434F">
        <w:t xml:space="preserve">: </w:t>
      </w:r>
      <w:r>
        <w:t>Responsable …</w:t>
      </w:r>
    </w:p>
    <w:p w14:paraId="2986B8CC" w14:textId="77777777" w:rsidR="008870D2" w:rsidRPr="00E46544" w:rsidRDefault="008870D2" w:rsidP="005003AA">
      <w:pPr>
        <w:pStyle w:val="normalanr"/>
      </w:pPr>
    </w:p>
    <w:p w14:paraId="3AA48890" w14:textId="266E77FE" w:rsidR="005003AA" w:rsidRPr="00E2396C" w:rsidRDefault="005003AA" w:rsidP="005003AA">
      <w:pPr>
        <w:pStyle w:val="Titre1"/>
      </w:pPr>
      <w:bookmarkStart w:id="9" w:name="_Toc159740779"/>
      <w:bookmarkStart w:id="10" w:name="_Toc471162647"/>
      <w:r>
        <w:t>Activité</w:t>
      </w:r>
      <w:r w:rsidR="007509B7">
        <w:t>s</w:t>
      </w:r>
      <w:r>
        <w:t xml:space="preserve"> scientifique</w:t>
      </w:r>
      <w:bookmarkEnd w:id="9"/>
      <w:r w:rsidR="007509B7">
        <w:t>s</w:t>
      </w:r>
      <w:bookmarkEnd w:id="10"/>
    </w:p>
    <w:p w14:paraId="5517D1E1" w14:textId="77777777" w:rsidR="005003AA" w:rsidRPr="0094143A" w:rsidRDefault="005003AA" w:rsidP="005003AA">
      <w:pPr>
        <w:pStyle w:val="Titre2"/>
      </w:pPr>
      <w:bookmarkStart w:id="11" w:name="_Toc159420402"/>
      <w:bookmarkStart w:id="12" w:name="_Toc159740780"/>
      <w:bookmarkStart w:id="13" w:name="_Toc471162648"/>
      <w:r>
        <w:t>Thématiques de recherche</w:t>
      </w:r>
      <w:bookmarkEnd w:id="11"/>
      <w:bookmarkEnd w:id="12"/>
      <w:bookmarkEnd w:id="13"/>
    </w:p>
    <w:p w14:paraId="0DDB8F37" w14:textId="77777777" w:rsidR="005003AA" w:rsidRPr="004E4D65" w:rsidRDefault="005003AA" w:rsidP="004E4D65">
      <w:pPr>
        <w:rPr>
          <w:color w:val="99CCFF"/>
        </w:rPr>
      </w:pPr>
      <w:r w:rsidRPr="00E2396C">
        <w:rPr>
          <w:i/>
          <w:color w:val="99CCFF"/>
          <w:sz w:val="20"/>
          <w:szCs w:val="20"/>
        </w:rPr>
        <w:t xml:space="preserve">Présentation des thématiques de recherche : grands axes de recherches et apport dans le ou les domaines </w:t>
      </w:r>
      <w:proofErr w:type="gramStart"/>
      <w:r w:rsidRPr="00E2396C">
        <w:rPr>
          <w:i/>
          <w:color w:val="99CCFF"/>
          <w:sz w:val="20"/>
          <w:szCs w:val="20"/>
        </w:rPr>
        <w:t>concernés</w:t>
      </w:r>
      <w:r w:rsidRPr="00E2396C">
        <w:rPr>
          <w:color w:val="99CCFF"/>
        </w:rPr>
        <w:t xml:space="preserve">  </w:t>
      </w:r>
      <w:r w:rsidRPr="00E2396C">
        <w:rPr>
          <w:b/>
          <w:color w:val="99CCFF"/>
          <w:sz w:val="20"/>
          <w:szCs w:val="20"/>
        </w:rPr>
        <w:t>(</w:t>
      </w:r>
      <w:proofErr w:type="gramEnd"/>
      <w:r w:rsidRPr="00E2396C">
        <w:rPr>
          <w:b/>
          <w:color w:val="99CCFF"/>
          <w:sz w:val="20"/>
          <w:szCs w:val="20"/>
        </w:rPr>
        <w:t>la rubrique 1 est limitée à 6000 caractères, blancs non compris, soit environ 2 pages) </w:t>
      </w:r>
      <w:r w:rsidRPr="00E2396C">
        <w:rPr>
          <w:color w:val="99CCFF"/>
        </w:rPr>
        <w:t>:</w:t>
      </w:r>
    </w:p>
    <w:p w14:paraId="306C2408" w14:textId="77777777" w:rsidR="008870D2" w:rsidRDefault="008870D2" w:rsidP="006966BB">
      <w:pPr>
        <w:pStyle w:val="normalanr"/>
        <w:jc w:val="both"/>
      </w:pPr>
    </w:p>
    <w:p w14:paraId="25344146" w14:textId="068F7638" w:rsidR="00BB5A65" w:rsidRDefault="00236C4B" w:rsidP="006966BB">
      <w:pPr>
        <w:pStyle w:val="normalanr"/>
        <w:jc w:val="both"/>
      </w:pPr>
      <w:r>
        <w:t>J</w:t>
      </w:r>
      <w:r w:rsidR="005003AA" w:rsidRPr="00915EA7">
        <w:t xml:space="preserve">’ai choisi de classer mes activités de recherche en trois parties. </w:t>
      </w:r>
      <w:r w:rsidR="00F831FE">
        <w:t>…</w:t>
      </w:r>
    </w:p>
    <w:p w14:paraId="53BD2C6B" w14:textId="77777777" w:rsidR="005E747A" w:rsidRPr="0094143A" w:rsidRDefault="005E747A" w:rsidP="006966BB">
      <w:pPr>
        <w:pStyle w:val="normalanr"/>
        <w:jc w:val="both"/>
      </w:pPr>
    </w:p>
    <w:p w14:paraId="391A06CE" w14:textId="2F79DA05" w:rsidR="005003AA" w:rsidRPr="0094143A" w:rsidRDefault="00F831FE" w:rsidP="005003AA">
      <w:pPr>
        <w:pStyle w:val="Titre3"/>
        <w:tabs>
          <w:tab w:val="clear" w:pos="0"/>
        </w:tabs>
      </w:pPr>
      <w:bookmarkStart w:id="14" w:name="_Toc471162649"/>
      <w:proofErr w:type="spellStart"/>
      <w:r>
        <w:t>Théme</w:t>
      </w:r>
      <w:proofErr w:type="spellEnd"/>
      <w:r>
        <w:t xml:space="preserve"> 1</w:t>
      </w:r>
      <w:bookmarkEnd w:id="14"/>
    </w:p>
    <w:p w14:paraId="3683E181" w14:textId="7E56DD08" w:rsidR="005003AA" w:rsidRDefault="005003AA" w:rsidP="007B3883">
      <w:pPr>
        <w:pStyle w:val="normalanr"/>
        <w:jc w:val="both"/>
      </w:pPr>
      <w:r w:rsidRPr="00915EA7">
        <w:t>Ma c</w:t>
      </w:r>
      <w:r w:rsidR="007B3883">
        <w:t xml:space="preserve">arrière de recherche a débuté </w:t>
      </w:r>
      <w:r w:rsidRPr="00915EA7">
        <w:t xml:space="preserve">sur des thématiques </w:t>
      </w:r>
      <w:r w:rsidR="00F831FE">
        <w:t>…</w:t>
      </w:r>
    </w:p>
    <w:p w14:paraId="4E99307A" w14:textId="2E344BDE" w:rsidR="005003AA" w:rsidRPr="0094143A" w:rsidRDefault="0037750C" w:rsidP="0037750C">
      <w:pPr>
        <w:pStyle w:val="normalanr"/>
        <w:jc w:val="center"/>
      </w:pPr>
      <w:r>
        <w:rPr>
          <w:noProof/>
        </w:rPr>
        <w:drawing>
          <wp:anchor distT="0" distB="0" distL="114300" distR="114300" simplePos="0" relativeHeight="251659776" behindDoc="0" locked="0" layoutInCell="1" allowOverlap="1" wp14:anchorId="03617362" wp14:editId="6B8CEA11">
            <wp:simplePos x="0" y="0"/>
            <wp:positionH relativeFrom="column">
              <wp:posOffset>1388110</wp:posOffset>
            </wp:positionH>
            <wp:positionV relativeFrom="paragraph">
              <wp:posOffset>139065</wp:posOffset>
            </wp:positionV>
            <wp:extent cx="3330000" cy="1609200"/>
            <wp:effectExtent l="0" t="0" r="0" b="0"/>
            <wp:wrapTopAndBottom/>
            <wp:docPr id="5" name="Image 5" descr="Macintosh HD:Users:thual:Downloads:ngc2207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hual:Downloads:ngc2207_l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0000" cy="16092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5" w:name="_Ref159391274"/>
      <w:r w:rsidR="005003AA" w:rsidRPr="0094143A">
        <w:rPr>
          <w:b/>
        </w:rPr>
        <w:t xml:space="preserve">Figure </w:t>
      </w:r>
      <w:r w:rsidR="005003AA" w:rsidRPr="0094143A">
        <w:rPr>
          <w:b/>
        </w:rPr>
        <w:fldChar w:fldCharType="begin"/>
      </w:r>
      <w:r w:rsidR="005003AA" w:rsidRPr="0094143A">
        <w:rPr>
          <w:b/>
        </w:rPr>
        <w:instrText xml:space="preserve"> </w:instrText>
      </w:r>
      <w:r w:rsidR="00575310">
        <w:rPr>
          <w:b/>
        </w:rPr>
        <w:instrText>SEQ</w:instrText>
      </w:r>
      <w:r w:rsidR="005003AA" w:rsidRPr="0094143A">
        <w:rPr>
          <w:b/>
        </w:rPr>
        <w:instrText xml:space="preserve"> Figure \* ARABIC </w:instrText>
      </w:r>
      <w:r w:rsidR="005003AA" w:rsidRPr="0094143A">
        <w:rPr>
          <w:b/>
        </w:rPr>
        <w:fldChar w:fldCharType="separate"/>
      </w:r>
      <w:r w:rsidR="00022269">
        <w:rPr>
          <w:b/>
          <w:noProof/>
        </w:rPr>
        <w:t>1</w:t>
      </w:r>
      <w:r w:rsidR="005003AA" w:rsidRPr="0094143A">
        <w:rPr>
          <w:b/>
        </w:rPr>
        <w:fldChar w:fldCharType="end"/>
      </w:r>
      <w:bookmarkEnd w:id="15"/>
      <w:r w:rsidR="005003AA" w:rsidRPr="0094143A">
        <w:rPr>
          <w:b/>
        </w:rPr>
        <w:t xml:space="preserve"> </w:t>
      </w:r>
      <w:r w:rsidR="005003AA" w:rsidRPr="0094143A">
        <w:t>: Exemples de travaux sur</w:t>
      </w:r>
      <w:r w:rsidR="00526EA6">
        <w:t xml:space="preserve"> …</w:t>
      </w:r>
    </w:p>
    <w:p w14:paraId="65E5869E" w14:textId="55CC0CD0" w:rsidR="005003AA" w:rsidRPr="00E2396C" w:rsidRDefault="00526EA6" w:rsidP="0098233A">
      <w:pPr>
        <w:pStyle w:val="Titre4"/>
      </w:pPr>
      <w:r>
        <w:t>2001-2006</w:t>
      </w:r>
      <w:r w:rsidR="005003AA" w:rsidRPr="00E2396C">
        <w:t xml:space="preserve"> : Simulation numérique </w:t>
      </w:r>
      <w:r>
        <w:t>des galaxies</w:t>
      </w:r>
    </w:p>
    <w:p w14:paraId="316A547C" w14:textId="3E5DC1B0" w:rsidR="005003AA" w:rsidRPr="00915EA7" w:rsidRDefault="007B3883" w:rsidP="007B3883">
      <w:pPr>
        <w:pStyle w:val="normalanr"/>
        <w:jc w:val="both"/>
      </w:pPr>
      <w:r>
        <w:t xml:space="preserve">Au cours ma thèse, j’ai développé </w:t>
      </w:r>
      <w:r w:rsidR="00980182">
        <w:t>un code de simulation</w:t>
      </w:r>
      <w:r w:rsidR="00526EA6">
        <w:t>…</w:t>
      </w:r>
      <w:r w:rsidR="00980182">
        <w:t xml:space="preserve"> </w:t>
      </w:r>
      <w:r w:rsidR="005003AA" w:rsidRPr="00915EA7">
        <w:t>(</w:t>
      </w:r>
      <w:r w:rsidR="00022269">
        <w:fldChar w:fldCharType="begin"/>
      </w:r>
      <w:r w:rsidR="00022269">
        <w:instrText xml:space="preserve"> REF _Ref471162083 \h </w:instrText>
      </w:r>
      <w:r w:rsidR="00022269">
        <w:fldChar w:fldCharType="separate"/>
      </w:r>
      <w:r w:rsidR="00022269" w:rsidRPr="000470A9">
        <w:t>[</w:t>
      </w:r>
      <w:r w:rsidR="00022269">
        <w:rPr>
          <w:noProof/>
        </w:rPr>
        <w:t>7</w:t>
      </w:r>
      <w:r w:rsidR="00022269">
        <w:fldChar w:fldCharType="end"/>
      </w:r>
      <w:r w:rsidR="005003AA" w:rsidRPr="00915EA7">
        <w:t xml:space="preserve">] ; </w:t>
      </w:r>
      <w:r w:rsidR="00022269">
        <w:fldChar w:fldCharType="begin"/>
      </w:r>
      <w:r w:rsidR="00022269">
        <w:instrText xml:space="preserve"> REF _Ref159394597 \h </w:instrText>
      </w:r>
      <w:r w:rsidR="00022269">
        <w:fldChar w:fldCharType="separate"/>
      </w:r>
      <w:r w:rsidR="00022269">
        <w:t>[</w:t>
      </w:r>
      <w:r w:rsidR="00022269">
        <w:rPr>
          <w:noProof/>
        </w:rPr>
        <w:t>1</w:t>
      </w:r>
      <w:r w:rsidR="00022269">
        <w:fldChar w:fldCharType="end"/>
      </w:r>
      <w:r w:rsidR="005003AA" w:rsidRPr="00915EA7">
        <w:t xml:space="preserve">]). Le couplage avec le champ magnétique ou la possibilité d’étudier la limite des faibles nombres de Prandtl était, à l’époque, novateur. En parallèle, la simulation numérique et l’étude théorique de modèle </w:t>
      </w:r>
      <w:r w:rsidR="007F58AB">
        <w:t>décrivant les fronts de flamme ont</w:t>
      </w:r>
      <w:r w:rsidR="005003AA" w:rsidRPr="00915EA7">
        <w:t xml:space="preserve"> débouché sur de nombreuses publications (</w:t>
      </w:r>
      <w:r w:rsidR="005003AA" w:rsidRPr="00915EA7">
        <w:fldChar w:fldCharType="begin"/>
      </w:r>
      <w:r w:rsidR="005003AA" w:rsidRPr="00915EA7">
        <w:instrText xml:space="preserve"> </w:instrText>
      </w:r>
      <w:r w:rsidR="00575310">
        <w:instrText>REF</w:instrText>
      </w:r>
      <w:r w:rsidR="005003AA" w:rsidRPr="00915EA7">
        <w:instrText xml:space="preserve"> _Ref159395551 \h </w:instrText>
      </w:r>
      <w:r w:rsidR="005003AA" w:rsidRPr="00915EA7">
        <w:fldChar w:fldCharType="separate"/>
      </w:r>
      <w:r w:rsidR="00022269">
        <w:rPr>
          <w:b/>
          <w:bCs/>
        </w:rPr>
        <w:fldChar w:fldCharType="begin"/>
      </w:r>
      <w:r w:rsidR="00022269">
        <w:instrText xml:space="preserve"> REF _Ref471162126 \h </w:instrText>
      </w:r>
      <w:r w:rsidR="00022269">
        <w:rPr>
          <w:b/>
          <w:bCs/>
        </w:rPr>
      </w:r>
      <w:r w:rsidR="00022269">
        <w:rPr>
          <w:b/>
          <w:bCs/>
        </w:rPr>
        <w:fldChar w:fldCharType="separate"/>
      </w:r>
      <w:r w:rsidR="00022269" w:rsidRPr="000470A9">
        <w:t>[</w:t>
      </w:r>
      <w:r w:rsidR="00022269">
        <w:rPr>
          <w:noProof/>
        </w:rPr>
        <w:t>8</w:t>
      </w:r>
      <w:r w:rsidR="00022269">
        <w:rPr>
          <w:b/>
          <w:bCs/>
        </w:rPr>
        <w:fldChar w:fldCharType="end"/>
      </w:r>
      <w:r w:rsidR="005003AA" w:rsidRPr="00915EA7">
        <w:fldChar w:fldCharType="end"/>
      </w:r>
      <w:r w:rsidR="005003AA" w:rsidRPr="00915EA7">
        <w:t>]-</w:t>
      </w:r>
      <w:r w:rsidR="00022269">
        <w:fldChar w:fldCharType="begin"/>
      </w:r>
      <w:r w:rsidR="00022269">
        <w:instrText xml:space="preserve"> REF _Ref471162137 \h </w:instrText>
      </w:r>
      <w:r w:rsidR="00022269">
        <w:fldChar w:fldCharType="separate"/>
      </w:r>
      <w:r w:rsidR="00022269" w:rsidRPr="00915EA7">
        <w:t>[</w:t>
      </w:r>
      <w:r w:rsidR="00022269">
        <w:rPr>
          <w:noProof/>
        </w:rPr>
        <w:t>9</w:t>
      </w:r>
      <w:r w:rsidR="00022269">
        <w:fldChar w:fldCharType="end"/>
      </w:r>
      <w:r w:rsidR="00D550B6">
        <w:t>] ;</w:t>
      </w:r>
      <w:r w:rsidR="00022269">
        <w:fldChar w:fldCharType="begin"/>
      </w:r>
      <w:r w:rsidR="00022269">
        <w:instrText xml:space="preserve"> REF _Ref316495303 \h </w:instrText>
      </w:r>
      <w:r w:rsidR="00022269">
        <w:fldChar w:fldCharType="separate"/>
      </w:r>
      <w:r w:rsidR="00022269" w:rsidRPr="00E44C3C">
        <w:t>[</w:t>
      </w:r>
      <w:r w:rsidR="00022269">
        <w:rPr>
          <w:noProof/>
        </w:rPr>
        <w:t>3</w:t>
      </w:r>
      <w:r w:rsidR="00022269">
        <w:fldChar w:fldCharType="end"/>
      </w:r>
      <w:r w:rsidR="005003AA" w:rsidRPr="00915EA7">
        <w:t xml:space="preserve">]). </w:t>
      </w:r>
    </w:p>
    <w:p w14:paraId="5737E0E7" w14:textId="0D22EF66" w:rsidR="005003AA" w:rsidRPr="00E2396C" w:rsidRDefault="00526EA6" w:rsidP="0098233A">
      <w:pPr>
        <w:pStyle w:val="Titre4"/>
      </w:pPr>
      <w:r>
        <w:t>2004-2012</w:t>
      </w:r>
      <w:r w:rsidR="00980182">
        <w:t xml:space="preserve"> </w:t>
      </w:r>
      <w:r w:rsidR="005003AA" w:rsidRPr="00E2396C">
        <w:t>: Expériences</w:t>
      </w:r>
      <w:r w:rsidR="007F58AB">
        <w:t xml:space="preserve"> </w:t>
      </w:r>
      <w:r>
        <w:t xml:space="preserve">sur des galaxies </w:t>
      </w:r>
    </w:p>
    <w:p w14:paraId="15BBDF2E" w14:textId="0A773059" w:rsidR="005003AA" w:rsidRPr="00915EA7" w:rsidRDefault="005003AA" w:rsidP="007B3883">
      <w:pPr>
        <w:pStyle w:val="normalanr"/>
        <w:jc w:val="both"/>
      </w:pPr>
      <w:r w:rsidRPr="00915EA7">
        <w:t xml:space="preserve">La direction </w:t>
      </w:r>
      <w:r w:rsidR="00526EA6">
        <w:t xml:space="preserve">… </w:t>
      </w:r>
      <w:r w:rsidRPr="00915EA7">
        <w:t>m’a demandé d</w:t>
      </w:r>
      <w:r w:rsidR="00980182">
        <w:t>’effectue</w:t>
      </w:r>
      <w:r w:rsidR="00526EA6">
        <w:t xml:space="preserve">r des expériences en laboratoire sur des galaxies réelles… </w:t>
      </w:r>
    </w:p>
    <w:p w14:paraId="28B43A7B" w14:textId="77777777" w:rsidR="00BB5A65" w:rsidRPr="0094143A" w:rsidRDefault="00BB5A65" w:rsidP="007B3883">
      <w:pPr>
        <w:pStyle w:val="normalanr"/>
        <w:jc w:val="both"/>
      </w:pPr>
    </w:p>
    <w:p w14:paraId="36D10677" w14:textId="5C7C8F3C" w:rsidR="005003AA" w:rsidRPr="00915EA7" w:rsidRDefault="00526EA6" w:rsidP="005003AA">
      <w:pPr>
        <w:pStyle w:val="Titre3"/>
        <w:tabs>
          <w:tab w:val="clear" w:pos="0"/>
        </w:tabs>
      </w:pPr>
      <w:bookmarkStart w:id="16" w:name="_Toc471162650"/>
      <w:r>
        <w:t>Thème 2</w:t>
      </w:r>
      <w:bookmarkEnd w:id="16"/>
    </w:p>
    <w:p w14:paraId="0900FDB2" w14:textId="621ABAFB" w:rsidR="00332C12" w:rsidRDefault="00E50802" w:rsidP="0037750C">
      <w:pPr>
        <w:pStyle w:val="normalanr"/>
        <w:jc w:val="both"/>
      </w:pPr>
      <w:r>
        <w:t xml:space="preserve">En 2012, j’ai changé d’échelle Au cours ma thèse, j’ai développé </w:t>
      </w:r>
      <w:r w:rsidRPr="00915EA7">
        <w:t xml:space="preserve">un code de simulation </w:t>
      </w:r>
      <w:proofErr w:type="gramStart"/>
      <w:r>
        <w:t>…</w:t>
      </w:r>
      <w:r w:rsidRPr="00915EA7">
        <w:t>(</w:t>
      </w:r>
      <w:proofErr w:type="gramEnd"/>
      <w:r w:rsidR="00022269">
        <w:fldChar w:fldCharType="begin"/>
      </w:r>
      <w:r w:rsidR="00022269">
        <w:instrText xml:space="preserve"> REF _Ref471162162 \h </w:instrText>
      </w:r>
      <w:r w:rsidR="00022269">
        <w:fldChar w:fldCharType="separate"/>
      </w:r>
      <w:r w:rsidR="00022269" w:rsidRPr="000B5A9E">
        <w:t>[</w:t>
      </w:r>
      <w:r w:rsidR="00022269">
        <w:rPr>
          <w:noProof/>
        </w:rPr>
        <w:t>5</w:t>
      </w:r>
      <w:r w:rsidR="00022269">
        <w:fldChar w:fldCharType="end"/>
      </w:r>
      <w:r w:rsidRPr="00915EA7">
        <w:t>] ;</w:t>
      </w:r>
      <w:r w:rsidR="00022269">
        <w:t xml:space="preserve"> </w:t>
      </w:r>
      <w:r w:rsidR="00022269">
        <w:fldChar w:fldCharType="begin"/>
      </w:r>
      <w:r w:rsidR="00022269">
        <w:instrText xml:space="preserve"> REF _Ref316495303 \h </w:instrText>
      </w:r>
      <w:r w:rsidR="00022269">
        <w:fldChar w:fldCharType="separate"/>
      </w:r>
      <w:r w:rsidR="00022269" w:rsidRPr="00E44C3C">
        <w:t>[</w:t>
      </w:r>
      <w:r w:rsidR="00022269">
        <w:rPr>
          <w:noProof/>
        </w:rPr>
        <w:t>3</w:t>
      </w:r>
      <w:r w:rsidR="00022269">
        <w:fldChar w:fldCharType="end"/>
      </w:r>
      <w:r w:rsidRPr="00915EA7">
        <w:t>]). Le couplage avec le champ magnétique ou la possibilité d’étudier la limite des faibles nombres de Prandtl était, à l’époque, novateur. En parallèle, la simulation numérique et l’étude</w:t>
      </w:r>
      <w:r w:rsidR="00595E96">
        <w:t xml:space="preserve">… </w:t>
      </w:r>
    </w:p>
    <w:p w14:paraId="340C2281" w14:textId="77777777" w:rsidR="00595E96" w:rsidRPr="0037750C" w:rsidRDefault="00595E96" w:rsidP="0037750C">
      <w:pPr>
        <w:pStyle w:val="normalanr"/>
        <w:jc w:val="both"/>
      </w:pPr>
    </w:p>
    <w:p w14:paraId="6101924F" w14:textId="0C8A947B" w:rsidR="00332C12" w:rsidRDefault="00332C12" w:rsidP="0037750C">
      <w:pPr>
        <w:pStyle w:val="legende"/>
        <w:ind w:left="0" w:firstLine="0"/>
        <w:jc w:val="center"/>
        <w:rPr>
          <w:b/>
        </w:rPr>
      </w:pPr>
      <w:r>
        <w:rPr>
          <w:noProof/>
        </w:rPr>
        <w:drawing>
          <wp:inline distT="0" distB="0" distL="0" distR="0" wp14:anchorId="2F7ECB7F" wp14:editId="2545DEE1">
            <wp:extent cx="2394375" cy="1912869"/>
            <wp:effectExtent l="0" t="0" r="0" b="0"/>
            <wp:docPr id="6" name="Image 6" descr="Macintosh HD:Users:thual:Downloads:quantum_corral_n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hual:Downloads:quantum_corral_nis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1945" cy="1918917"/>
                    </a:xfrm>
                    <a:prstGeom prst="rect">
                      <a:avLst/>
                    </a:prstGeom>
                    <a:noFill/>
                    <a:ln>
                      <a:noFill/>
                    </a:ln>
                  </pic:spPr>
                </pic:pic>
              </a:graphicData>
            </a:graphic>
          </wp:inline>
        </w:drawing>
      </w:r>
    </w:p>
    <w:p w14:paraId="1749EDEA" w14:textId="4E188811" w:rsidR="005003AA" w:rsidRDefault="005003AA" w:rsidP="0037750C">
      <w:pPr>
        <w:pStyle w:val="legende"/>
        <w:ind w:left="0" w:firstLine="0"/>
        <w:jc w:val="center"/>
      </w:pPr>
      <w:r w:rsidRPr="0094143A">
        <w:rPr>
          <w:b/>
        </w:rPr>
        <w:t xml:space="preserve">Figure </w:t>
      </w:r>
      <w:r w:rsidRPr="0094143A">
        <w:rPr>
          <w:b/>
        </w:rPr>
        <w:fldChar w:fldCharType="begin"/>
      </w:r>
      <w:r w:rsidRPr="0094143A">
        <w:rPr>
          <w:b/>
        </w:rPr>
        <w:instrText xml:space="preserve"> </w:instrText>
      </w:r>
      <w:r w:rsidR="00575310">
        <w:rPr>
          <w:b/>
        </w:rPr>
        <w:instrText>SEQ</w:instrText>
      </w:r>
      <w:r w:rsidRPr="0094143A">
        <w:rPr>
          <w:b/>
        </w:rPr>
        <w:instrText xml:space="preserve"> Figure \* ARABIC </w:instrText>
      </w:r>
      <w:r w:rsidRPr="0094143A">
        <w:rPr>
          <w:b/>
        </w:rPr>
        <w:fldChar w:fldCharType="separate"/>
      </w:r>
      <w:r w:rsidR="00022269">
        <w:rPr>
          <w:b/>
          <w:noProof/>
        </w:rPr>
        <w:t>2</w:t>
      </w:r>
      <w:r w:rsidRPr="0094143A">
        <w:rPr>
          <w:b/>
        </w:rPr>
        <w:fldChar w:fldCharType="end"/>
      </w:r>
      <w:r w:rsidRPr="0094143A">
        <w:rPr>
          <w:b/>
        </w:rPr>
        <w:t xml:space="preserve"> </w:t>
      </w:r>
      <w:r w:rsidRPr="0094143A">
        <w:t xml:space="preserve">: </w:t>
      </w:r>
      <w:r w:rsidR="005D781B">
        <w:t>Visualisation d’un atome par microscope électronique</w:t>
      </w:r>
      <w:r w:rsidRPr="0094143A">
        <w:t>.</w:t>
      </w:r>
    </w:p>
    <w:p w14:paraId="7E52592D" w14:textId="77777777" w:rsidR="00AB7047" w:rsidRPr="0094143A" w:rsidRDefault="00AB7047" w:rsidP="00F9499A">
      <w:pPr>
        <w:pStyle w:val="legende"/>
        <w:jc w:val="both"/>
      </w:pPr>
    </w:p>
    <w:p w14:paraId="0A38DACA" w14:textId="3E620B6E" w:rsidR="005003AA" w:rsidRPr="00E2396C" w:rsidRDefault="00011489" w:rsidP="0098233A">
      <w:pPr>
        <w:pStyle w:val="Titre4"/>
      </w:pPr>
      <w:r>
        <w:lastRenderedPageBreak/>
        <w:t>2009</w:t>
      </w:r>
      <w:r w:rsidR="005003AA" w:rsidRPr="00E2396C">
        <w:t>-</w:t>
      </w:r>
      <w:r>
        <w:t>présent</w:t>
      </w:r>
      <w:r w:rsidR="005003AA" w:rsidRPr="00E2396C">
        <w:t xml:space="preserve"> : </w:t>
      </w:r>
      <w:r>
        <w:t>Modélisation de l’atome de Bohr</w:t>
      </w:r>
      <w:r w:rsidR="00065BEF">
        <w:t xml:space="preserve"> </w:t>
      </w:r>
    </w:p>
    <w:p w14:paraId="2BED89AC" w14:textId="5C5B6C01" w:rsidR="00AB7047" w:rsidRDefault="00011489" w:rsidP="006966BB">
      <w:pPr>
        <w:pStyle w:val="normalanr"/>
        <w:jc w:val="both"/>
      </w:pPr>
      <w:r>
        <w:t>En collaboration avec mon équipe…</w:t>
      </w:r>
    </w:p>
    <w:p w14:paraId="3DFABEC3" w14:textId="16596C8D" w:rsidR="00254FD2" w:rsidRDefault="00011489" w:rsidP="0098233A">
      <w:pPr>
        <w:pStyle w:val="Titre4"/>
      </w:pPr>
      <w:r>
        <w:t>2014</w:t>
      </w:r>
      <w:r w:rsidR="00254FD2" w:rsidRPr="00E2396C">
        <w:t>-</w:t>
      </w:r>
      <w:r w:rsidR="00254FD2">
        <w:t>présent</w:t>
      </w:r>
      <w:r w:rsidR="00254FD2" w:rsidRPr="00E2396C">
        <w:t xml:space="preserve"> : </w:t>
      </w:r>
      <w:r>
        <w:t xml:space="preserve">La relativité généralisée et la mécanique quantique réconciliées </w:t>
      </w:r>
    </w:p>
    <w:p w14:paraId="21BFF49F" w14:textId="235EA7D8" w:rsidR="006C1431" w:rsidRDefault="005003AA" w:rsidP="006966BB">
      <w:pPr>
        <w:pStyle w:val="normalanr"/>
        <w:jc w:val="both"/>
      </w:pPr>
      <w:r w:rsidRPr="00915EA7">
        <w:t>Dans le cadre de travaux théoriques</w:t>
      </w:r>
      <w:r w:rsidR="00011489">
        <w:t xml:space="preserve">… </w:t>
      </w:r>
    </w:p>
    <w:p w14:paraId="6CC3509F" w14:textId="77777777" w:rsidR="00321B74" w:rsidRDefault="00321B74" w:rsidP="0098233A">
      <w:pPr>
        <w:pStyle w:val="Titre4"/>
      </w:pPr>
    </w:p>
    <w:p w14:paraId="60D2136A" w14:textId="77777777" w:rsidR="005003AA" w:rsidRPr="0094143A" w:rsidRDefault="005003AA" w:rsidP="005003AA">
      <w:pPr>
        <w:pStyle w:val="Titre2"/>
      </w:pPr>
      <w:bookmarkStart w:id="17" w:name="_Toc159420406"/>
      <w:bookmarkStart w:id="18" w:name="_Toc159740784"/>
      <w:bookmarkStart w:id="19" w:name="_Toc471162651"/>
      <w:r>
        <w:t>Publications les plus significatives</w:t>
      </w:r>
      <w:bookmarkEnd w:id="17"/>
      <w:bookmarkEnd w:id="18"/>
      <w:bookmarkEnd w:id="19"/>
      <w:r>
        <w:t xml:space="preserve"> </w:t>
      </w:r>
    </w:p>
    <w:p w14:paraId="763FA392" w14:textId="77777777" w:rsidR="005003AA" w:rsidRPr="00E2396C" w:rsidRDefault="005003AA" w:rsidP="005003AA">
      <w:pPr>
        <w:rPr>
          <w:color w:val="99CCFF"/>
        </w:rPr>
      </w:pPr>
      <w:r w:rsidRPr="00E2396C">
        <w:rPr>
          <w:i/>
          <w:color w:val="99CCFF"/>
          <w:sz w:val="20"/>
          <w:szCs w:val="20"/>
        </w:rPr>
        <w:t xml:space="preserve">Publications : présentation, en quelques lignes, des 5 publications (ou brevets, éditions de logiciels) jugées les plus significatives parmi celles citées en annexe </w:t>
      </w:r>
      <w:r w:rsidRPr="00E2396C">
        <w:rPr>
          <w:b/>
          <w:color w:val="99CCFF"/>
          <w:sz w:val="20"/>
          <w:szCs w:val="20"/>
        </w:rPr>
        <w:t>(celles-ci ne doivent pas être jointes)</w:t>
      </w:r>
      <w:r w:rsidRPr="00E2396C">
        <w:rPr>
          <w:i/>
          <w:color w:val="99CCFF"/>
          <w:sz w:val="20"/>
          <w:szCs w:val="20"/>
        </w:rPr>
        <w:t> </w:t>
      </w:r>
      <w:r w:rsidRPr="00E2396C">
        <w:rPr>
          <w:i/>
          <w:color w:val="99CCFF"/>
        </w:rPr>
        <w:t>:</w:t>
      </w:r>
    </w:p>
    <w:p w14:paraId="0272FE9F" w14:textId="77777777" w:rsidR="005003AA" w:rsidRPr="008357CC" w:rsidRDefault="005003AA" w:rsidP="005003AA"/>
    <w:p w14:paraId="05F89BA2" w14:textId="2BB10516" w:rsidR="006E346B" w:rsidRDefault="003F7557" w:rsidP="006E346B">
      <w:pPr>
        <w:pStyle w:val="normalanr"/>
        <w:jc w:val="both"/>
      </w:pPr>
      <w:r>
        <w:t xml:space="preserve">Il m’est difficile d’affirmer que les cinq publications ci-dessous </w:t>
      </w:r>
      <w:r w:rsidR="006E346B">
        <w:t xml:space="preserve">sont </w:t>
      </w:r>
      <w:r>
        <w:t>« </w:t>
      </w:r>
      <w:r w:rsidR="006E346B">
        <w:t>les plus significatives</w:t>
      </w:r>
      <w:r>
        <w:t> »</w:t>
      </w:r>
      <w:r w:rsidR="006E346B">
        <w:t xml:space="preserve"> dans la mesure où mes activit</w:t>
      </w:r>
      <w:r>
        <w:t xml:space="preserve">és de recherche sont </w:t>
      </w:r>
      <w:r w:rsidR="00011489">
        <w:t>…</w:t>
      </w:r>
    </w:p>
    <w:p w14:paraId="166EA0C5" w14:textId="77777777" w:rsidR="00AB7047" w:rsidRDefault="00AB7047" w:rsidP="006E346B">
      <w:pPr>
        <w:pStyle w:val="normalanr"/>
        <w:jc w:val="both"/>
      </w:pPr>
    </w:p>
    <w:p w14:paraId="58DC4CF7" w14:textId="1CACDAC6" w:rsidR="00DC2383" w:rsidRDefault="0037750C" w:rsidP="0037750C">
      <w:pPr>
        <w:pStyle w:val="normalanr"/>
        <w:jc w:val="center"/>
      </w:pPr>
      <w:r>
        <w:rPr>
          <w:noProof/>
        </w:rPr>
        <w:drawing>
          <wp:inline distT="0" distB="0" distL="0" distR="0" wp14:anchorId="495A4A88" wp14:editId="4705B684">
            <wp:extent cx="2844000" cy="2275200"/>
            <wp:effectExtent l="0" t="0" r="1270" b="11430"/>
            <wp:docPr id="10" name="Image 10" descr="Macintosh HD:Users:thual:Downloads:naine-br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hual:Downloads:naine-brun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4000" cy="2275200"/>
                    </a:xfrm>
                    <a:prstGeom prst="rect">
                      <a:avLst/>
                    </a:prstGeom>
                    <a:noFill/>
                    <a:ln>
                      <a:noFill/>
                    </a:ln>
                  </pic:spPr>
                </pic:pic>
              </a:graphicData>
            </a:graphic>
          </wp:inline>
        </w:drawing>
      </w:r>
    </w:p>
    <w:p w14:paraId="008D8D93" w14:textId="10FF74DB" w:rsidR="00AB7047" w:rsidRPr="00915EA7" w:rsidRDefault="00AB7047" w:rsidP="0037750C">
      <w:pPr>
        <w:pStyle w:val="legende"/>
        <w:ind w:left="0" w:firstLine="0"/>
        <w:jc w:val="center"/>
      </w:pPr>
      <w:r w:rsidRPr="0094143A">
        <w:rPr>
          <w:b/>
        </w:rPr>
        <w:t xml:space="preserve">Figure </w:t>
      </w:r>
      <w:r w:rsidRPr="0094143A">
        <w:rPr>
          <w:b/>
        </w:rPr>
        <w:fldChar w:fldCharType="begin"/>
      </w:r>
      <w:r w:rsidRPr="0094143A">
        <w:rPr>
          <w:b/>
        </w:rPr>
        <w:instrText xml:space="preserve"> </w:instrText>
      </w:r>
      <w:r>
        <w:rPr>
          <w:b/>
        </w:rPr>
        <w:instrText>SEQ</w:instrText>
      </w:r>
      <w:r w:rsidRPr="0094143A">
        <w:rPr>
          <w:b/>
        </w:rPr>
        <w:instrText xml:space="preserve"> Figure \* ARABIC </w:instrText>
      </w:r>
      <w:r w:rsidRPr="0094143A">
        <w:rPr>
          <w:b/>
        </w:rPr>
        <w:fldChar w:fldCharType="separate"/>
      </w:r>
      <w:r w:rsidR="00022269">
        <w:rPr>
          <w:b/>
          <w:noProof/>
        </w:rPr>
        <w:t>3</w:t>
      </w:r>
      <w:r w:rsidRPr="0094143A">
        <w:rPr>
          <w:b/>
        </w:rPr>
        <w:fldChar w:fldCharType="end"/>
      </w:r>
      <w:r w:rsidRPr="0094143A">
        <w:rPr>
          <w:b/>
        </w:rPr>
        <w:t xml:space="preserve"> </w:t>
      </w:r>
      <w:r w:rsidRPr="0094143A">
        <w:t>:</w:t>
      </w:r>
      <w:r w:rsidR="00294A79">
        <w:t xml:space="preserve"> Découverte d’une naine brune</w:t>
      </w:r>
      <w:r>
        <w:t>.</w:t>
      </w:r>
    </w:p>
    <w:p w14:paraId="0EED5083" w14:textId="089A90A7" w:rsidR="00E44A5D" w:rsidRDefault="00E44A5D" w:rsidP="006E346B">
      <w:pPr>
        <w:pStyle w:val="normalanr"/>
        <w:jc w:val="both"/>
      </w:pPr>
    </w:p>
    <w:p w14:paraId="4632A478" w14:textId="3C092D04" w:rsidR="00CB5663" w:rsidRDefault="0084380F" w:rsidP="00CB5663">
      <w:pPr>
        <w:pStyle w:val="Titre3"/>
        <w:tabs>
          <w:tab w:val="clear" w:pos="0"/>
        </w:tabs>
      </w:pPr>
      <w:bookmarkStart w:id="20" w:name="_Toc471162652"/>
      <w:r>
        <w:t>Modélisation</w:t>
      </w:r>
      <w:r w:rsidR="003A5C09">
        <w:t xml:space="preserve"> </w:t>
      </w:r>
      <w:r w:rsidR="003E691D">
        <w:t>d’une naine brune</w:t>
      </w:r>
      <w:bookmarkEnd w:id="20"/>
    </w:p>
    <w:p w14:paraId="624E41FF" w14:textId="77777777" w:rsidR="00942F5E" w:rsidRPr="00942F5E" w:rsidRDefault="00942F5E" w:rsidP="00942F5E"/>
    <w:p w14:paraId="153C526C" w14:textId="25BE79EE" w:rsidR="00CB5663" w:rsidRPr="0037750C" w:rsidRDefault="00CB5663" w:rsidP="00BE7430">
      <w:pPr>
        <w:pStyle w:val="biblio"/>
        <w:rPr>
          <w:lang w:val="en-US"/>
        </w:rPr>
      </w:pPr>
      <w:r>
        <w:fldChar w:fldCharType="begin"/>
      </w:r>
      <w:r w:rsidRPr="0037750C">
        <w:rPr>
          <w:lang w:val="en-US"/>
        </w:rPr>
        <w:instrText xml:space="preserve"> REF _Ref316406584 \h </w:instrText>
      </w:r>
      <w:r>
        <w:fldChar w:fldCharType="separate"/>
      </w:r>
      <w:r w:rsidR="00022269" w:rsidRPr="00CF2A22">
        <w:rPr>
          <w:lang w:val="en-US"/>
        </w:rPr>
        <w:t>[</w:t>
      </w:r>
      <w:r w:rsidR="00022269">
        <w:rPr>
          <w:lang w:val="en-US"/>
        </w:rPr>
        <w:t>4</w:t>
      </w:r>
      <w:r>
        <w:fldChar w:fldCharType="end"/>
      </w:r>
      <w:r w:rsidRPr="0037750C">
        <w:rPr>
          <w:lang w:val="en-US"/>
        </w:rPr>
        <w:t xml:space="preserve">] </w:t>
      </w:r>
      <w:r w:rsidR="00AD4C53">
        <w:rPr>
          <w:lang w:val="en-US"/>
        </w:rPr>
        <w:t>P. Nom</w:t>
      </w:r>
      <w:r w:rsidRPr="0037750C">
        <w:rPr>
          <w:lang w:val="en-US"/>
        </w:rPr>
        <w:t xml:space="preserve"> (2015),</w:t>
      </w:r>
      <w:r w:rsidR="003E691D" w:rsidRPr="0037750C">
        <w:rPr>
          <w:lang w:val="en-US"/>
        </w:rPr>
        <w:t xml:space="preserve"> A new star is born, </w:t>
      </w:r>
      <w:r w:rsidR="003E691D" w:rsidRPr="0037750C">
        <w:rPr>
          <w:i/>
          <w:lang w:val="en-US"/>
        </w:rPr>
        <w:t>J. Astrology</w:t>
      </w:r>
      <w:r w:rsidR="003E691D" w:rsidRPr="0037750C">
        <w:rPr>
          <w:lang w:val="en-US"/>
        </w:rPr>
        <w:t>, 13 pp. 23-41</w:t>
      </w:r>
      <w:r w:rsidRPr="0037750C">
        <w:rPr>
          <w:lang w:val="en-US"/>
        </w:rPr>
        <w:t xml:space="preserve">. </w:t>
      </w:r>
    </w:p>
    <w:p w14:paraId="34390F95" w14:textId="6B6B8190" w:rsidR="003A5C09" w:rsidRDefault="003A5C09" w:rsidP="003A5C09">
      <w:pPr>
        <w:pStyle w:val="normalanr"/>
        <w:jc w:val="both"/>
      </w:pPr>
      <w:r>
        <w:t xml:space="preserve">Nous avons développé un nouveau modèle qui permet </w:t>
      </w:r>
      <w:r w:rsidR="003E691D">
        <w:t xml:space="preserve">… </w:t>
      </w:r>
    </w:p>
    <w:p w14:paraId="0E24F555" w14:textId="77777777" w:rsidR="00E44A5D" w:rsidRDefault="00E44A5D" w:rsidP="005003AA">
      <w:pPr>
        <w:pStyle w:val="normalanr"/>
      </w:pPr>
    </w:p>
    <w:p w14:paraId="36CA805C" w14:textId="1ECC36FB" w:rsidR="00493E72" w:rsidRDefault="00D7172C" w:rsidP="005003AA">
      <w:pPr>
        <w:pStyle w:val="Titre3"/>
        <w:tabs>
          <w:tab w:val="clear" w:pos="0"/>
        </w:tabs>
      </w:pPr>
      <w:bookmarkStart w:id="21" w:name="_Toc471162653"/>
      <w:r>
        <w:t xml:space="preserve">Publication </w:t>
      </w:r>
      <w:proofErr w:type="spellStart"/>
      <w:r>
        <w:t>numero</w:t>
      </w:r>
      <w:proofErr w:type="spellEnd"/>
      <w:r>
        <w:t xml:space="preserve"> 2</w:t>
      </w:r>
      <w:bookmarkEnd w:id="21"/>
    </w:p>
    <w:p w14:paraId="6F46CC0B" w14:textId="77777777" w:rsidR="00942F5E" w:rsidRPr="00942F5E" w:rsidRDefault="00942F5E" w:rsidP="00942F5E"/>
    <w:p w14:paraId="3C2A82A2" w14:textId="74A43EF7" w:rsidR="00CD5BD3" w:rsidRDefault="00D7172C" w:rsidP="005003AA">
      <w:pPr>
        <w:pStyle w:val="normalanr"/>
      </w:pPr>
      <w:r>
        <w:t>Etc.</w:t>
      </w:r>
    </w:p>
    <w:p w14:paraId="638F5456" w14:textId="77777777" w:rsidR="00397992" w:rsidRPr="00E44C3C" w:rsidRDefault="00397992" w:rsidP="00BE7430">
      <w:pPr>
        <w:pStyle w:val="biblio"/>
      </w:pPr>
    </w:p>
    <w:p w14:paraId="272FF778" w14:textId="16500E26" w:rsidR="005003AA" w:rsidRDefault="005003AA" w:rsidP="005003AA">
      <w:pPr>
        <w:pStyle w:val="Titre2"/>
      </w:pPr>
      <w:bookmarkStart w:id="22" w:name="_Toc159740790"/>
      <w:bookmarkStart w:id="23" w:name="_Toc471162654"/>
      <w:r>
        <w:t>Encadrement et animation de la recherche</w:t>
      </w:r>
      <w:bookmarkEnd w:id="22"/>
      <w:bookmarkEnd w:id="23"/>
    </w:p>
    <w:p w14:paraId="763572C2" w14:textId="77777777" w:rsidR="005003AA" w:rsidRPr="00E2396C" w:rsidRDefault="005003AA" w:rsidP="005003AA">
      <w:pPr>
        <w:rPr>
          <w:i/>
          <w:color w:val="99CCFF"/>
        </w:rPr>
      </w:pPr>
      <w:r w:rsidRPr="00E2396C">
        <w:rPr>
          <w:i/>
          <w:color w:val="99CCFF"/>
          <w:sz w:val="20"/>
          <w:szCs w:val="20"/>
        </w:rPr>
        <w:t xml:space="preserve">Encadrement et animation recherche : </w:t>
      </w:r>
    </w:p>
    <w:p w14:paraId="7B807735" w14:textId="77777777" w:rsidR="005003AA" w:rsidRPr="00E2396C" w:rsidRDefault="005003AA" w:rsidP="0015443E">
      <w:pPr>
        <w:numPr>
          <w:ilvl w:val="0"/>
          <w:numId w:val="24"/>
        </w:numPr>
        <w:rPr>
          <w:i/>
          <w:color w:val="99CCFF"/>
          <w:sz w:val="20"/>
          <w:szCs w:val="20"/>
        </w:rPr>
      </w:pPr>
      <w:r w:rsidRPr="00E2396C">
        <w:rPr>
          <w:i/>
          <w:color w:val="99CCFF"/>
          <w:sz w:val="20"/>
          <w:szCs w:val="20"/>
        </w:rPr>
        <w:t>Direction, animation laboratoires et équipes de recherche</w:t>
      </w:r>
    </w:p>
    <w:p w14:paraId="0A6A1A7A" w14:textId="77777777" w:rsidR="005003AA" w:rsidRPr="00E2396C" w:rsidRDefault="005003AA" w:rsidP="0015443E">
      <w:pPr>
        <w:numPr>
          <w:ilvl w:val="0"/>
          <w:numId w:val="24"/>
        </w:numPr>
        <w:rPr>
          <w:i/>
          <w:color w:val="99CCFF"/>
          <w:sz w:val="20"/>
          <w:szCs w:val="20"/>
        </w:rPr>
      </w:pPr>
      <w:r w:rsidRPr="00E2396C">
        <w:rPr>
          <w:i/>
          <w:color w:val="99CCFF"/>
          <w:sz w:val="20"/>
          <w:szCs w:val="20"/>
        </w:rPr>
        <w:t xml:space="preserve">Organisation colloques, conférences, journées d’étude </w:t>
      </w:r>
    </w:p>
    <w:p w14:paraId="2386754A" w14:textId="77777777" w:rsidR="005003AA" w:rsidRPr="00E2396C" w:rsidRDefault="005003AA" w:rsidP="0015443E">
      <w:pPr>
        <w:numPr>
          <w:ilvl w:val="0"/>
          <w:numId w:val="24"/>
        </w:numPr>
        <w:rPr>
          <w:i/>
          <w:color w:val="99CCFF"/>
          <w:sz w:val="20"/>
          <w:szCs w:val="20"/>
        </w:rPr>
      </w:pPr>
      <w:r w:rsidRPr="00E2396C">
        <w:rPr>
          <w:i/>
          <w:color w:val="99CCFF"/>
          <w:sz w:val="20"/>
          <w:szCs w:val="20"/>
        </w:rPr>
        <w:t>Direction de thèses et autres travaux (détail en annexe)</w:t>
      </w:r>
    </w:p>
    <w:p w14:paraId="784E6FD8" w14:textId="77777777" w:rsidR="005003AA" w:rsidRPr="00E2396C" w:rsidRDefault="005003AA" w:rsidP="0015443E">
      <w:pPr>
        <w:numPr>
          <w:ilvl w:val="0"/>
          <w:numId w:val="24"/>
        </w:numPr>
        <w:rPr>
          <w:i/>
          <w:color w:val="99CCFF"/>
          <w:sz w:val="20"/>
          <w:szCs w:val="20"/>
        </w:rPr>
      </w:pPr>
      <w:r w:rsidRPr="00E2396C">
        <w:rPr>
          <w:i/>
          <w:color w:val="99CCFF"/>
          <w:sz w:val="20"/>
          <w:szCs w:val="20"/>
        </w:rPr>
        <w:t>Réseaux de recherche</w:t>
      </w:r>
    </w:p>
    <w:p w14:paraId="7425BB1C" w14:textId="77777777" w:rsidR="005003AA" w:rsidRPr="00595376" w:rsidRDefault="005003AA" w:rsidP="005003AA">
      <w:pPr>
        <w:numPr>
          <w:ilvl w:val="0"/>
          <w:numId w:val="24"/>
        </w:numPr>
        <w:rPr>
          <w:color w:val="99CCFF"/>
        </w:rPr>
      </w:pPr>
      <w:r w:rsidRPr="00E2396C">
        <w:rPr>
          <w:i/>
          <w:color w:val="99CCFF"/>
          <w:sz w:val="20"/>
          <w:szCs w:val="20"/>
        </w:rPr>
        <w:t>Gestion et valorisation de collections</w:t>
      </w:r>
    </w:p>
    <w:p w14:paraId="668814EF" w14:textId="1655DDC3" w:rsidR="005003AA" w:rsidRPr="00EA3AA1" w:rsidRDefault="005003AA" w:rsidP="005003AA">
      <w:pPr>
        <w:pStyle w:val="Titre3"/>
        <w:tabs>
          <w:tab w:val="clear" w:pos="0"/>
        </w:tabs>
      </w:pPr>
      <w:bookmarkStart w:id="24" w:name="_Toc471162655"/>
      <w:r w:rsidRPr="008357CC">
        <w:lastRenderedPageBreak/>
        <w:t xml:space="preserve">Responsabilité </w:t>
      </w:r>
      <w:r w:rsidR="004F3530">
        <w:t>de la formation …</w:t>
      </w:r>
      <w:bookmarkEnd w:id="24"/>
      <w:r w:rsidR="004F3530">
        <w:t xml:space="preserve"> </w:t>
      </w:r>
    </w:p>
    <w:p w14:paraId="0D980718" w14:textId="3EF6CF54" w:rsidR="00031F27" w:rsidRPr="00915EA7" w:rsidRDefault="004F3530" w:rsidP="006E346B">
      <w:pPr>
        <w:pStyle w:val="normalanr"/>
        <w:jc w:val="both"/>
      </w:pPr>
      <w:r>
        <w:t>Depuis 2010</w:t>
      </w:r>
      <w:r w:rsidR="005003AA" w:rsidRPr="00915EA7">
        <w:t>, j’assume la responsabilité de</w:t>
      </w:r>
      <w:r w:rsidR="0084380F">
        <w:t>…</w:t>
      </w:r>
      <w:r w:rsidR="005003AA" w:rsidRPr="00915EA7">
        <w:t xml:space="preserve"> </w:t>
      </w:r>
    </w:p>
    <w:p w14:paraId="1C54D746" w14:textId="652450CE" w:rsidR="005003AA" w:rsidRPr="00EA3AA1" w:rsidRDefault="004F3530" w:rsidP="005003AA">
      <w:pPr>
        <w:pStyle w:val="Titre3"/>
        <w:tabs>
          <w:tab w:val="clear" w:pos="0"/>
        </w:tabs>
      </w:pPr>
      <w:bookmarkStart w:id="25" w:name="_Toc159740805"/>
      <w:bookmarkStart w:id="26" w:name="_Toc471162656"/>
      <w:r>
        <w:t>Autres r</w:t>
      </w:r>
      <w:r w:rsidR="005003AA" w:rsidRPr="008357CC">
        <w:t>esponsabilité</w:t>
      </w:r>
      <w:r>
        <w:t>s</w:t>
      </w:r>
      <w:bookmarkEnd w:id="26"/>
      <w:r w:rsidR="005003AA" w:rsidRPr="008357CC">
        <w:t xml:space="preserve"> </w:t>
      </w:r>
      <w:bookmarkEnd w:id="25"/>
    </w:p>
    <w:p w14:paraId="60E38729" w14:textId="15D58F82" w:rsidR="00D61075" w:rsidRDefault="004F3530" w:rsidP="006E346B">
      <w:pPr>
        <w:pStyle w:val="normalanr"/>
        <w:jc w:val="both"/>
      </w:pPr>
      <w:r>
        <w:t>De 2009 à 2014</w:t>
      </w:r>
      <w:r w:rsidR="005003AA" w:rsidRPr="00EA3AA1">
        <w:t xml:space="preserve">, j’ai assumé la responsabilité </w:t>
      </w:r>
      <w:r>
        <w:t xml:space="preserve">de … </w:t>
      </w:r>
    </w:p>
    <w:p w14:paraId="7F3FC57F" w14:textId="77777777" w:rsidR="009309C5" w:rsidRDefault="009309C5" w:rsidP="006E346B">
      <w:pPr>
        <w:pStyle w:val="normalanr"/>
        <w:jc w:val="both"/>
      </w:pPr>
    </w:p>
    <w:p w14:paraId="45B5730E" w14:textId="77777777" w:rsidR="005003AA" w:rsidRDefault="005003AA" w:rsidP="005003AA">
      <w:pPr>
        <w:pStyle w:val="Titre2"/>
      </w:pPr>
      <w:bookmarkStart w:id="27" w:name="_Toc159740791"/>
      <w:bookmarkStart w:id="28" w:name="_Toc471162657"/>
      <w:r>
        <w:t>Valorisation de la recherche</w:t>
      </w:r>
      <w:bookmarkEnd w:id="27"/>
      <w:bookmarkEnd w:id="28"/>
    </w:p>
    <w:p w14:paraId="5D0BB4C1" w14:textId="77777777" w:rsidR="005003AA" w:rsidRPr="004E4D65" w:rsidRDefault="005003AA" w:rsidP="005003AA">
      <w:pPr>
        <w:rPr>
          <w:i/>
          <w:color w:val="99CCFF"/>
          <w:sz w:val="20"/>
          <w:szCs w:val="20"/>
        </w:rPr>
      </w:pPr>
      <w:r w:rsidRPr="00E2396C">
        <w:rPr>
          <w:i/>
          <w:color w:val="99CCFF"/>
          <w:sz w:val="20"/>
          <w:szCs w:val="20"/>
        </w:rPr>
        <w:t>Valorisation de la recherche :</w:t>
      </w:r>
    </w:p>
    <w:p w14:paraId="62294EB4" w14:textId="77777777" w:rsidR="003F2C88" w:rsidRDefault="003F2C88" w:rsidP="00FD10BF">
      <w:pPr>
        <w:pStyle w:val="normalanr"/>
        <w:jc w:val="both"/>
      </w:pPr>
      <w:bookmarkStart w:id="29" w:name="_Toc159740792"/>
    </w:p>
    <w:p w14:paraId="476E673D" w14:textId="010AEBEA" w:rsidR="005003AA" w:rsidRDefault="00D332A7" w:rsidP="009309C5">
      <w:pPr>
        <w:pStyle w:val="normalanr"/>
        <w:jc w:val="both"/>
      </w:pPr>
      <w:r>
        <w:t xml:space="preserve">Mes </w:t>
      </w:r>
      <w:r w:rsidR="005003AA" w:rsidRPr="00EA3AA1">
        <w:t xml:space="preserve">activités d’animation scientifique </w:t>
      </w:r>
      <w:r w:rsidR="009309C5">
        <w:t xml:space="preserve">au laboratoire … </w:t>
      </w:r>
      <w:r w:rsidR="005003AA" w:rsidRPr="00EA3AA1">
        <w:t xml:space="preserve">sont orientées vers les applications industrielles. </w:t>
      </w:r>
    </w:p>
    <w:p w14:paraId="2F38B989" w14:textId="77777777" w:rsidR="00FD10BF" w:rsidRPr="00EA3AA1" w:rsidRDefault="00FD10BF" w:rsidP="00FD10BF">
      <w:pPr>
        <w:pStyle w:val="normalanr"/>
        <w:jc w:val="both"/>
      </w:pPr>
    </w:p>
    <w:p w14:paraId="717B67B9" w14:textId="77777777" w:rsidR="005003AA" w:rsidRPr="00915EA7" w:rsidRDefault="005003AA" w:rsidP="005003AA">
      <w:pPr>
        <w:pStyle w:val="Titre2"/>
      </w:pPr>
      <w:bookmarkStart w:id="30" w:name="_Toc471162658"/>
      <w:r>
        <w:t>Rayonnement</w:t>
      </w:r>
      <w:bookmarkEnd w:id="29"/>
      <w:bookmarkEnd w:id="30"/>
    </w:p>
    <w:p w14:paraId="264718DF" w14:textId="77777777" w:rsidR="005765F7" w:rsidRPr="004E4D65" w:rsidRDefault="005003AA" w:rsidP="00770C85">
      <w:pPr>
        <w:rPr>
          <w:i/>
          <w:color w:val="99CCFF"/>
          <w:sz w:val="20"/>
          <w:szCs w:val="20"/>
        </w:rPr>
      </w:pPr>
      <w:r w:rsidRPr="00E2396C">
        <w:rPr>
          <w:i/>
          <w:color w:val="99CCFF"/>
          <w:sz w:val="20"/>
          <w:szCs w:val="20"/>
        </w:rPr>
        <w:t>Rayonnement : échanges internationaux (participation à un réseau de recherche, invitations dans des universités étrangères…), expertise (organismes nationaux ou internationaux), responsabilités éditoriales, participation jury de thèse et de HDR, diffusion du savoir, responsabilités et activités au sein des sociétés savantes :</w:t>
      </w:r>
    </w:p>
    <w:p w14:paraId="00554449" w14:textId="77777777" w:rsidR="003F2C88" w:rsidRDefault="003F2C88" w:rsidP="00AB7073">
      <w:pPr>
        <w:pStyle w:val="normalanr"/>
        <w:jc w:val="both"/>
      </w:pPr>
    </w:p>
    <w:p w14:paraId="54796485" w14:textId="77777777" w:rsidR="00AD4C53" w:rsidRDefault="005003AA" w:rsidP="00AB7073">
      <w:pPr>
        <w:pStyle w:val="normalanr"/>
        <w:jc w:val="both"/>
      </w:pPr>
      <w:r w:rsidRPr="00EA3AA1">
        <w:t xml:space="preserve">Mon séjour </w:t>
      </w:r>
      <w:r w:rsidR="009309C5">
        <w:t>de</w:t>
      </w:r>
      <w:r w:rsidR="0084380F">
        <w:t xml:space="preserve"> … mois à l’Université de Papoua</w:t>
      </w:r>
      <w:r w:rsidR="009309C5">
        <w:t>sie …</w:t>
      </w:r>
      <w:r w:rsidRPr="00EA3AA1">
        <w:t xml:space="preserve"> </w:t>
      </w:r>
    </w:p>
    <w:p w14:paraId="1091F5D0" w14:textId="50121CC1" w:rsidR="005003AA" w:rsidRPr="00EA3AA1" w:rsidRDefault="005003AA" w:rsidP="00AB7073">
      <w:pPr>
        <w:pStyle w:val="normalanr"/>
        <w:jc w:val="both"/>
      </w:pPr>
      <w:r w:rsidRPr="00EA3AA1">
        <w:t xml:space="preserve">En ce qui concerne les expertises, j’ai été sollicité à plusieurs reprises et je mentionne ici une liste non exhaustive : </w:t>
      </w:r>
    </w:p>
    <w:p w14:paraId="4A8FD506" w14:textId="0F4F8D1A" w:rsidR="005003AA" w:rsidRPr="00EA3AA1" w:rsidRDefault="00022269" w:rsidP="00CF0204">
      <w:pPr>
        <w:pStyle w:val="normalanr"/>
        <w:numPr>
          <w:ilvl w:val="0"/>
          <w:numId w:val="31"/>
        </w:numPr>
        <w:jc w:val="both"/>
      </w:pPr>
      <w:r>
        <w:t xml:space="preserve">Participation à 7262 </w:t>
      </w:r>
      <w:r w:rsidR="00414086">
        <w:t>jurys de thè</w:t>
      </w:r>
      <w:r w:rsidR="000B66E5">
        <w:t xml:space="preserve">ses, dont </w:t>
      </w:r>
      <w:r w:rsidR="009309C5">
        <w:t xml:space="preserve">4389 </w:t>
      </w:r>
      <w:r w:rsidR="00414086">
        <w:t>comme rapporte</w:t>
      </w:r>
      <w:r w:rsidR="009309C5">
        <w:t>ur, 3245 comme simple membre et 311</w:t>
      </w:r>
      <w:r w:rsidR="005003AA" w:rsidRPr="00EA3AA1">
        <w:t xml:space="preserve"> en tant que </w:t>
      </w:r>
      <w:r w:rsidR="009309C5">
        <w:t>co-d</w:t>
      </w:r>
      <w:r w:rsidR="005003AA" w:rsidRPr="00EA3AA1">
        <w:t>irecteur</w:t>
      </w:r>
      <w:r w:rsidR="009309C5">
        <w:t>-</w:t>
      </w:r>
      <w:proofErr w:type="spellStart"/>
      <w:r w:rsidR="009309C5">
        <w:t>trice</w:t>
      </w:r>
      <w:proofErr w:type="spellEnd"/>
      <w:r w:rsidR="005003AA" w:rsidRPr="00EA3AA1">
        <w:t xml:space="preserve"> de thèse.</w:t>
      </w:r>
    </w:p>
    <w:p w14:paraId="203A08CD" w14:textId="1A5B71AA" w:rsidR="005003AA" w:rsidRPr="00EA3AA1" w:rsidRDefault="009309C5" w:rsidP="0015443E">
      <w:pPr>
        <w:pStyle w:val="normalanr"/>
        <w:numPr>
          <w:ilvl w:val="0"/>
          <w:numId w:val="31"/>
        </w:numPr>
      </w:pPr>
      <w:r>
        <w:t>Referee d’une dizaine</w:t>
      </w:r>
      <w:r w:rsidR="005003AA" w:rsidRPr="00EA3AA1">
        <w:t xml:space="preserve"> d’articles scientifiques</w:t>
      </w:r>
      <w:r w:rsidR="003D11D6">
        <w:t xml:space="preserve">. </w:t>
      </w:r>
    </w:p>
    <w:p w14:paraId="6D705DFD" w14:textId="77777777" w:rsidR="00F66A54" w:rsidRPr="00EA3AA1" w:rsidRDefault="00F66A54" w:rsidP="00FC08B0">
      <w:pPr>
        <w:pStyle w:val="normalanr"/>
        <w:ind w:left="360"/>
      </w:pPr>
    </w:p>
    <w:p w14:paraId="0AD291A0" w14:textId="77777777" w:rsidR="005003AA" w:rsidRPr="00915EA7" w:rsidRDefault="005003AA" w:rsidP="005003AA">
      <w:pPr>
        <w:pStyle w:val="Titre2"/>
      </w:pPr>
      <w:bookmarkStart w:id="31" w:name="_Toc471162659"/>
      <w:r>
        <w:t>Prix scientifiques</w:t>
      </w:r>
      <w:bookmarkEnd w:id="31"/>
    </w:p>
    <w:p w14:paraId="4B294B04" w14:textId="77777777" w:rsidR="005765F7" w:rsidRDefault="005003AA" w:rsidP="005003AA">
      <w:pPr>
        <w:rPr>
          <w:i/>
          <w:color w:val="99CCFF"/>
          <w:sz w:val="20"/>
          <w:szCs w:val="20"/>
        </w:rPr>
      </w:pPr>
      <w:r w:rsidRPr="00E2396C">
        <w:rPr>
          <w:i/>
          <w:color w:val="99CCFF"/>
          <w:sz w:val="20"/>
          <w:szCs w:val="20"/>
        </w:rPr>
        <w:t>Autres :</w:t>
      </w:r>
    </w:p>
    <w:p w14:paraId="79E4E40E" w14:textId="77777777" w:rsidR="00022269" w:rsidRPr="00E2396C" w:rsidRDefault="00022269" w:rsidP="005003AA">
      <w:pPr>
        <w:rPr>
          <w:i/>
          <w:color w:val="99CCFF"/>
          <w:sz w:val="20"/>
          <w:szCs w:val="20"/>
        </w:rPr>
      </w:pPr>
    </w:p>
    <w:p w14:paraId="0A2FB285" w14:textId="77777777" w:rsidR="005003AA" w:rsidRPr="00EA3AA1" w:rsidRDefault="005003AA" w:rsidP="0015443E">
      <w:pPr>
        <w:pStyle w:val="normalanr"/>
        <w:numPr>
          <w:ilvl w:val="0"/>
          <w:numId w:val="30"/>
        </w:numPr>
      </w:pPr>
      <w:r w:rsidRPr="00EA3AA1">
        <w:t>2005 : Prix Edmond Brun de l’Académie des Sciences</w:t>
      </w:r>
    </w:p>
    <w:p w14:paraId="62E05887" w14:textId="77777777" w:rsidR="00934EE9" w:rsidRDefault="005003AA" w:rsidP="004E4D65">
      <w:pPr>
        <w:pStyle w:val="normalanr"/>
        <w:numPr>
          <w:ilvl w:val="0"/>
          <w:numId w:val="30"/>
        </w:numPr>
      </w:pPr>
      <w:r w:rsidRPr="00EA3AA1">
        <w:t xml:space="preserve">1996 : Premier Prix du Concours Seymour </w:t>
      </w:r>
      <w:proofErr w:type="spellStart"/>
      <w:r w:rsidRPr="00EA3AA1">
        <w:t>Cray</w:t>
      </w:r>
      <w:proofErr w:type="spellEnd"/>
      <w:r w:rsidRPr="00EA3AA1">
        <w:t xml:space="preserve"> </w:t>
      </w:r>
    </w:p>
    <w:p w14:paraId="65BD3358" w14:textId="77777777" w:rsidR="003F2C88" w:rsidRDefault="003F2C88" w:rsidP="0037750C">
      <w:pPr>
        <w:pStyle w:val="normalanr"/>
      </w:pPr>
    </w:p>
    <w:p w14:paraId="2667AB09" w14:textId="77777777" w:rsidR="003F2C88" w:rsidRPr="00EA3AA1" w:rsidRDefault="003F2C88" w:rsidP="004E4D65">
      <w:pPr>
        <w:pStyle w:val="normalanr"/>
        <w:ind w:left="720"/>
      </w:pPr>
    </w:p>
    <w:p w14:paraId="4E1C3FAC" w14:textId="77777777" w:rsidR="005003AA" w:rsidRPr="00770C85" w:rsidRDefault="005003AA" w:rsidP="005003AA">
      <w:pPr>
        <w:pStyle w:val="Titre1"/>
      </w:pPr>
      <w:bookmarkStart w:id="32" w:name="_Toc159420407"/>
      <w:bookmarkStart w:id="33" w:name="_Toc159740794"/>
      <w:bookmarkStart w:id="34" w:name="_Ref316491537"/>
      <w:bookmarkStart w:id="35" w:name="_Toc471162660"/>
      <w:r>
        <w:t>Activités pédagogiques</w:t>
      </w:r>
      <w:bookmarkEnd w:id="32"/>
      <w:bookmarkEnd w:id="33"/>
      <w:bookmarkEnd w:id="34"/>
      <w:bookmarkEnd w:id="35"/>
    </w:p>
    <w:p w14:paraId="2CC39109" w14:textId="77777777" w:rsidR="005003AA" w:rsidRDefault="005003AA" w:rsidP="005003AA">
      <w:pPr>
        <w:pStyle w:val="Titre2"/>
      </w:pPr>
      <w:bookmarkStart w:id="36" w:name="_Toc159420408"/>
      <w:bookmarkStart w:id="37" w:name="_Toc159740795"/>
      <w:bookmarkStart w:id="38" w:name="_Toc471162661"/>
      <w:r>
        <w:t>Présentation de l’activité d’enseignement</w:t>
      </w:r>
      <w:bookmarkEnd w:id="36"/>
      <w:bookmarkEnd w:id="37"/>
      <w:bookmarkEnd w:id="38"/>
    </w:p>
    <w:p w14:paraId="659FE128" w14:textId="77777777" w:rsidR="00811C6A" w:rsidRDefault="005003AA" w:rsidP="00770C85">
      <w:pPr>
        <w:rPr>
          <w:i/>
          <w:color w:val="99CCFF"/>
          <w:sz w:val="20"/>
          <w:szCs w:val="20"/>
        </w:rPr>
      </w:pPr>
      <w:r w:rsidRPr="00E2396C">
        <w:rPr>
          <w:i/>
          <w:color w:val="99CCFF"/>
          <w:sz w:val="20"/>
          <w:szCs w:val="20"/>
        </w:rPr>
        <w:t>Présentation de l’activité d’enseignement : principaux enseignements en mettant l’accent sur les matières enseignées, les pratiques pédagogiques, les responsabilités pédagogiques particulières : création d’un enseignement, d’une formation, direction d’une équipe pédagogique…  (</w:t>
      </w:r>
      <w:proofErr w:type="gramStart"/>
      <w:r w:rsidRPr="00E2396C">
        <w:rPr>
          <w:i/>
          <w:color w:val="99CCFF"/>
          <w:sz w:val="20"/>
          <w:szCs w:val="20"/>
        </w:rPr>
        <w:t>la</w:t>
      </w:r>
      <w:proofErr w:type="gramEnd"/>
      <w:r w:rsidRPr="00E2396C">
        <w:rPr>
          <w:i/>
          <w:color w:val="99CCFF"/>
          <w:sz w:val="20"/>
          <w:szCs w:val="20"/>
        </w:rPr>
        <w:t xml:space="preserve"> rubrique 1 est limitée à 6000 caractères, blancs non compris, soit environ 2 pages) :</w:t>
      </w:r>
    </w:p>
    <w:p w14:paraId="418DA209" w14:textId="77777777" w:rsidR="00165DE8" w:rsidRPr="00770C85" w:rsidRDefault="00165DE8" w:rsidP="00770C85">
      <w:pPr>
        <w:rPr>
          <w:i/>
          <w:color w:val="99CCFF"/>
          <w:sz w:val="20"/>
          <w:szCs w:val="20"/>
        </w:rPr>
      </w:pPr>
    </w:p>
    <w:p w14:paraId="6EA2DEFC" w14:textId="0B2B861E" w:rsidR="005003AA" w:rsidRPr="00CF370F" w:rsidRDefault="005003AA" w:rsidP="006E4334">
      <w:pPr>
        <w:pStyle w:val="legende"/>
        <w:ind w:left="0" w:firstLine="0"/>
        <w:jc w:val="both"/>
        <w:rPr>
          <w:sz w:val="24"/>
          <w:szCs w:val="24"/>
        </w:rPr>
      </w:pPr>
      <w:r w:rsidRPr="004E4D65">
        <w:rPr>
          <w:sz w:val="24"/>
          <w:szCs w:val="24"/>
        </w:rPr>
        <w:t>J’ai</w:t>
      </w:r>
      <w:r w:rsidR="002A1DA4">
        <w:rPr>
          <w:sz w:val="24"/>
          <w:szCs w:val="24"/>
        </w:rPr>
        <w:t xml:space="preserve"> participé</w:t>
      </w:r>
      <w:r w:rsidR="00107094">
        <w:rPr>
          <w:sz w:val="24"/>
          <w:szCs w:val="24"/>
        </w:rPr>
        <w:t xml:space="preserve"> assuré </w:t>
      </w:r>
      <w:r w:rsidRPr="004E4D65">
        <w:rPr>
          <w:sz w:val="24"/>
          <w:szCs w:val="24"/>
        </w:rPr>
        <w:t>l</w:t>
      </w:r>
      <w:r w:rsidR="00663C0C">
        <w:rPr>
          <w:sz w:val="24"/>
          <w:szCs w:val="24"/>
        </w:rPr>
        <w:t xml:space="preserve">a plupart de mes enseignements </w:t>
      </w:r>
      <w:r w:rsidR="00107094">
        <w:rPr>
          <w:sz w:val="24"/>
          <w:szCs w:val="24"/>
        </w:rPr>
        <w:t xml:space="preserve">comme </w:t>
      </w:r>
      <w:r w:rsidR="00022269">
        <w:rPr>
          <w:sz w:val="24"/>
          <w:szCs w:val="24"/>
        </w:rPr>
        <w:t>Maitre de C</w:t>
      </w:r>
      <w:r w:rsidR="00107094">
        <w:rPr>
          <w:sz w:val="24"/>
          <w:szCs w:val="24"/>
        </w:rPr>
        <w:t>onférence</w:t>
      </w:r>
      <w:r w:rsidR="00022269">
        <w:rPr>
          <w:sz w:val="24"/>
          <w:szCs w:val="24"/>
        </w:rPr>
        <w:t>s</w:t>
      </w:r>
      <w:r w:rsidRPr="00FA6F2F">
        <w:rPr>
          <w:sz w:val="24"/>
          <w:szCs w:val="24"/>
        </w:rPr>
        <w:t xml:space="preserve"> à </w:t>
      </w:r>
      <w:r w:rsidR="00107094">
        <w:rPr>
          <w:sz w:val="24"/>
          <w:szCs w:val="24"/>
        </w:rPr>
        <w:t xml:space="preserve">… </w:t>
      </w:r>
      <w:r w:rsidR="002273EC">
        <w:rPr>
          <w:sz w:val="24"/>
          <w:szCs w:val="24"/>
        </w:rPr>
        <w:t>depuis 2006</w:t>
      </w:r>
      <w:r w:rsidR="00107094">
        <w:rPr>
          <w:sz w:val="24"/>
          <w:szCs w:val="24"/>
        </w:rPr>
        <w:t xml:space="preserve"> et </w:t>
      </w:r>
      <w:r w:rsidR="002273EC">
        <w:rPr>
          <w:sz w:val="24"/>
          <w:szCs w:val="24"/>
        </w:rPr>
        <w:t xml:space="preserve">comme vacataire avant 2006. </w:t>
      </w:r>
      <w:r w:rsidRPr="00FA6F2F">
        <w:rPr>
          <w:sz w:val="24"/>
          <w:szCs w:val="24"/>
        </w:rPr>
        <w:t>La plupart de ces cours reposent sur un contenu original et personnel, issu d’un travail documentaire approfondi, avec rédaction d’un polycopié débouchan</w:t>
      </w:r>
      <w:r w:rsidR="00663C0C">
        <w:rPr>
          <w:sz w:val="24"/>
          <w:szCs w:val="24"/>
        </w:rPr>
        <w:t xml:space="preserve">t parfois sur un ouvrage publié </w:t>
      </w:r>
      <w:r w:rsidR="00833234" w:rsidRPr="00FA6F2F">
        <w:rPr>
          <w:sz w:val="24"/>
          <w:szCs w:val="24"/>
        </w:rPr>
        <w:t>(Figure 4</w:t>
      </w:r>
      <w:r w:rsidR="009B7A1A">
        <w:rPr>
          <w:sz w:val="24"/>
          <w:szCs w:val="24"/>
        </w:rPr>
        <w:t xml:space="preserve"> et</w:t>
      </w:r>
      <w:r w:rsidR="006F5523">
        <w:rPr>
          <w:sz w:val="24"/>
          <w:szCs w:val="24"/>
        </w:rPr>
        <w:t xml:space="preserve"> Tableau 1</w:t>
      </w:r>
      <w:r w:rsidR="006E4334">
        <w:rPr>
          <w:sz w:val="24"/>
          <w:szCs w:val="24"/>
        </w:rPr>
        <w:t xml:space="preserve">). </w:t>
      </w:r>
      <w:r w:rsidR="00B60382">
        <w:rPr>
          <w:sz w:val="24"/>
          <w:szCs w:val="24"/>
        </w:rPr>
        <w:t>Beaucoup de</w:t>
      </w:r>
      <w:r w:rsidRPr="00FA6F2F">
        <w:rPr>
          <w:sz w:val="24"/>
          <w:szCs w:val="24"/>
        </w:rPr>
        <w:t xml:space="preserve"> documents pédagogiques se rapportant à mes enseignements (polycopiés, </w:t>
      </w:r>
      <w:r w:rsidRPr="00FA6F2F">
        <w:rPr>
          <w:sz w:val="24"/>
          <w:szCs w:val="24"/>
        </w:rPr>
        <w:lastRenderedPageBreak/>
        <w:t xml:space="preserve">planches de cours, exercices </w:t>
      </w:r>
      <w:r w:rsidR="00FF5DC6" w:rsidRPr="00FA6F2F">
        <w:rPr>
          <w:sz w:val="24"/>
          <w:szCs w:val="24"/>
        </w:rPr>
        <w:t>et annales corrigés, animations</w:t>
      </w:r>
      <w:r w:rsidR="000B3D6F">
        <w:rPr>
          <w:sz w:val="24"/>
          <w:szCs w:val="24"/>
        </w:rPr>
        <w:t>, etc.</w:t>
      </w:r>
      <w:r w:rsidRPr="00FA6F2F">
        <w:rPr>
          <w:sz w:val="24"/>
          <w:szCs w:val="24"/>
        </w:rPr>
        <w:t>) sont consultables sur ma page personnelle (taper mon nom sur un moteur de rech</w:t>
      </w:r>
      <w:r w:rsidR="004D7F63">
        <w:rPr>
          <w:sz w:val="24"/>
          <w:szCs w:val="24"/>
        </w:rPr>
        <w:t xml:space="preserve">erche). Mes enseignements sont </w:t>
      </w:r>
      <w:r w:rsidRPr="00FA6F2F">
        <w:rPr>
          <w:sz w:val="24"/>
          <w:szCs w:val="24"/>
        </w:rPr>
        <w:t xml:space="preserve">évalués par les étudiants </w:t>
      </w:r>
      <w:r w:rsidR="001A1EC4">
        <w:rPr>
          <w:sz w:val="24"/>
          <w:szCs w:val="24"/>
        </w:rPr>
        <w:t>…</w:t>
      </w:r>
      <w:r w:rsidRPr="00FA6F2F">
        <w:rPr>
          <w:sz w:val="24"/>
          <w:szCs w:val="24"/>
        </w:rPr>
        <w:t xml:space="preserve"> avec l’appréciation « Très Bon » à 75% tandis que l’appréciation « Excellent », réservée à de </w:t>
      </w:r>
      <w:r w:rsidR="008B68AE">
        <w:rPr>
          <w:sz w:val="24"/>
          <w:szCs w:val="24"/>
        </w:rPr>
        <w:t>quelques</w:t>
      </w:r>
      <w:r w:rsidRPr="00FA6F2F">
        <w:rPr>
          <w:sz w:val="24"/>
          <w:szCs w:val="24"/>
        </w:rPr>
        <w:t xml:space="preserve"> enseignants</w:t>
      </w:r>
      <w:r w:rsidR="008B68AE">
        <w:rPr>
          <w:sz w:val="24"/>
          <w:szCs w:val="24"/>
        </w:rPr>
        <w:t xml:space="preserve"> jalousés</w:t>
      </w:r>
      <w:r w:rsidRPr="00FA6F2F">
        <w:rPr>
          <w:sz w:val="24"/>
          <w:szCs w:val="24"/>
        </w:rPr>
        <w:t>, n’atteint pour l’instant que 25%</w:t>
      </w:r>
      <w:r w:rsidR="004D7F63">
        <w:rPr>
          <w:sz w:val="24"/>
          <w:szCs w:val="24"/>
        </w:rPr>
        <w:t xml:space="preserve"> en ce qui me concerne</w:t>
      </w:r>
      <w:r w:rsidRPr="00FA6F2F">
        <w:rPr>
          <w:sz w:val="24"/>
          <w:szCs w:val="24"/>
        </w:rPr>
        <w:t xml:space="preserve">. </w:t>
      </w:r>
    </w:p>
    <w:p w14:paraId="795150DF" w14:textId="77777777" w:rsidR="005003AA" w:rsidRPr="00EA3AA1" w:rsidRDefault="005003AA" w:rsidP="005003AA">
      <w:pPr>
        <w:pStyle w:val="normalanr"/>
      </w:pPr>
    </w:p>
    <w:p w14:paraId="3F98676F" w14:textId="58F89E5B" w:rsidR="005003AA" w:rsidRPr="00EA3AA1" w:rsidRDefault="002E6CAF" w:rsidP="005003AA">
      <w:pPr>
        <w:pStyle w:val="normalanr"/>
      </w:pPr>
      <w:r>
        <w:rPr>
          <w:noProof/>
        </w:rPr>
        <w:drawing>
          <wp:inline distT="0" distB="0" distL="0" distR="0" wp14:anchorId="2DBB9B6C" wp14:editId="7641E4EF">
            <wp:extent cx="6104255" cy="1964055"/>
            <wp:effectExtent l="0" t="0" r="0" b="0"/>
            <wp:docPr id="2" name="Image 2" descr="Figures/OuvragesAstrolo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s/OuvragesAstrologi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4255" cy="1964055"/>
                    </a:xfrm>
                    <a:prstGeom prst="rect">
                      <a:avLst/>
                    </a:prstGeom>
                    <a:noFill/>
                    <a:ln>
                      <a:noFill/>
                    </a:ln>
                  </pic:spPr>
                </pic:pic>
              </a:graphicData>
            </a:graphic>
          </wp:inline>
        </w:drawing>
      </w:r>
    </w:p>
    <w:p w14:paraId="54C4E0DE" w14:textId="77777777" w:rsidR="005003AA" w:rsidRPr="00EA3AA1" w:rsidRDefault="005003AA" w:rsidP="005003AA">
      <w:pPr>
        <w:pStyle w:val="normalanr"/>
      </w:pPr>
    </w:p>
    <w:p w14:paraId="1FF392CC" w14:textId="569B71B6" w:rsidR="005003AA" w:rsidRDefault="005003AA" w:rsidP="00663C0C">
      <w:pPr>
        <w:pStyle w:val="legende"/>
        <w:jc w:val="both"/>
      </w:pPr>
      <w:bookmarkStart w:id="39" w:name="_Ref159761861"/>
      <w:bookmarkStart w:id="40" w:name="_Ref316422126"/>
      <w:r w:rsidRPr="0094143A">
        <w:rPr>
          <w:b/>
        </w:rPr>
        <w:t xml:space="preserve">Figure </w:t>
      </w:r>
      <w:r w:rsidRPr="0094143A">
        <w:rPr>
          <w:b/>
        </w:rPr>
        <w:fldChar w:fldCharType="begin"/>
      </w:r>
      <w:r w:rsidRPr="0094143A">
        <w:rPr>
          <w:b/>
        </w:rPr>
        <w:instrText xml:space="preserve"> </w:instrText>
      </w:r>
      <w:r w:rsidR="00575310">
        <w:rPr>
          <w:b/>
        </w:rPr>
        <w:instrText>SEQ</w:instrText>
      </w:r>
      <w:r w:rsidRPr="0094143A">
        <w:rPr>
          <w:b/>
        </w:rPr>
        <w:instrText xml:space="preserve"> Figure \* ARABIC </w:instrText>
      </w:r>
      <w:r w:rsidRPr="0094143A">
        <w:rPr>
          <w:b/>
        </w:rPr>
        <w:fldChar w:fldCharType="separate"/>
      </w:r>
      <w:r w:rsidR="00022269">
        <w:rPr>
          <w:b/>
          <w:noProof/>
        </w:rPr>
        <w:t>4</w:t>
      </w:r>
      <w:r w:rsidRPr="0094143A">
        <w:rPr>
          <w:b/>
        </w:rPr>
        <w:fldChar w:fldCharType="end"/>
      </w:r>
      <w:bookmarkEnd w:id="39"/>
      <w:r w:rsidRPr="0094143A">
        <w:rPr>
          <w:b/>
        </w:rPr>
        <w:t xml:space="preserve"> </w:t>
      </w:r>
      <w:r w:rsidRPr="00EC7760">
        <w:rPr>
          <w:b/>
        </w:rPr>
        <w:t xml:space="preserve">: </w:t>
      </w:r>
      <w:r w:rsidRPr="00EC7760">
        <w:t>Ouvrages publiés</w:t>
      </w:r>
      <w:r w:rsidR="00656970">
        <w:t xml:space="preserve"> (</w:t>
      </w:r>
      <w:r w:rsidR="00656970">
        <w:fldChar w:fldCharType="begin"/>
      </w:r>
      <w:r w:rsidR="00656970">
        <w:instrText xml:space="preserve"> REF _Ref159394597 \h </w:instrText>
      </w:r>
      <w:r w:rsidR="00656970">
        <w:fldChar w:fldCharType="separate"/>
      </w:r>
      <w:r w:rsidR="00022269">
        <w:t>[</w:t>
      </w:r>
      <w:r w:rsidR="00022269">
        <w:rPr>
          <w:noProof/>
        </w:rPr>
        <w:t>1</w:t>
      </w:r>
      <w:r w:rsidR="00656970">
        <w:fldChar w:fldCharType="end"/>
      </w:r>
      <w:r w:rsidR="00673640" w:rsidRPr="0037750C">
        <w:t>]-</w:t>
      </w:r>
      <w:r w:rsidR="00985B2C">
        <w:fldChar w:fldCharType="begin"/>
      </w:r>
      <w:r w:rsidR="00985B2C">
        <w:instrText xml:space="preserve"> REF _Ref471162083 \h </w:instrText>
      </w:r>
      <w:r w:rsidR="00985B2C">
        <w:fldChar w:fldCharType="separate"/>
      </w:r>
      <w:r w:rsidR="00985B2C" w:rsidRPr="000470A9">
        <w:t>[</w:t>
      </w:r>
      <w:r w:rsidR="00985B2C">
        <w:t>7</w:t>
      </w:r>
      <w:r w:rsidR="00985B2C">
        <w:fldChar w:fldCharType="end"/>
      </w:r>
      <w:r w:rsidR="00656970" w:rsidRPr="0037750C">
        <w:t>])</w:t>
      </w:r>
      <w:r w:rsidRPr="00EC7760">
        <w:t xml:space="preserve"> : a) </w:t>
      </w:r>
      <w:r w:rsidR="003060D2">
        <w:t xml:space="preserve">b) </w:t>
      </w:r>
      <w:r w:rsidRPr="00EC7760">
        <w:t xml:space="preserve">c) « Articles Pédagogiques </w:t>
      </w:r>
      <w:proofErr w:type="spellStart"/>
      <w:r w:rsidRPr="00EC7760">
        <w:t>Multimedia</w:t>
      </w:r>
      <w:proofErr w:type="spellEnd"/>
      <w:r w:rsidRPr="00EC7760">
        <w:t> » représentant la taille d’un ouvrage</w:t>
      </w:r>
      <w:r w:rsidR="00656970">
        <w:t xml:space="preserve"> (</w:t>
      </w:r>
      <w:r w:rsidR="00985B2C">
        <w:fldChar w:fldCharType="begin"/>
      </w:r>
      <w:r w:rsidR="00985B2C">
        <w:instrText xml:space="preserve"> REF _Ref316495867 \h </w:instrText>
      </w:r>
      <w:r w:rsidR="00985B2C">
        <w:fldChar w:fldCharType="separate"/>
      </w:r>
      <w:r w:rsidR="00985B2C" w:rsidRPr="00980182">
        <w:t>[2</w:t>
      </w:r>
      <w:r w:rsidR="00985B2C">
        <w:fldChar w:fldCharType="end"/>
      </w:r>
      <w:r w:rsidR="00656970">
        <w:t>])</w:t>
      </w:r>
      <w:r w:rsidRPr="00EC7760">
        <w:t>.</w:t>
      </w:r>
      <w:bookmarkEnd w:id="40"/>
      <w:r w:rsidRPr="00EC7760">
        <w:t xml:space="preserve"> </w:t>
      </w:r>
    </w:p>
    <w:p w14:paraId="763614BF" w14:textId="77777777" w:rsidR="001F1AFC" w:rsidRPr="00EA3AA1" w:rsidRDefault="001F1AFC" w:rsidP="005003AA">
      <w:pPr>
        <w:pStyle w:val="normalanr"/>
      </w:pPr>
    </w:p>
    <w:p w14:paraId="13C6E324" w14:textId="5A9DBE51" w:rsidR="005003AA" w:rsidRPr="00EA3AA1" w:rsidRDefault="003060D2" w:rsidP="005003AA">
      <w:pPr>
        <w:pStyle w:val="Titre3"/>
        <w:tabs>
          <w:tab w:val="clear" w:pos="0"/>
        </w:tabs>
      </w:pPr>
      <w:bookmarkStart w:id="41" w:name="_Toc471162662"/>
      <w:proofErr w:type="spellStart"/>
      <w:r>
        <w:t>Theme</w:t>
      </w:r>
      <w:proofErr w:type="spellEnd"/>
      <w:r>
        <w:t xml:space="preserve"> 1</w:t>
      </w:r>
      <w:bookmarkEnd w:id="41"/>
    </w:p>
    <w:p w14:paraId="5E091DF5" w14:textId="15F1980C" w:rsidR="005003AA" w:rsidRPr="00EA3AA1" w:rsidRDefault="005003AA" w:rsidP="003060D2">
      <w:pPr>
        <w:pStyle w:val="normalanr"/>
        <w:jc w:val="both"/>
      </w:pPr>
      <w:r w:rsidRPr="00EA3AA1">
        <w:t>Le profil de mon poste</w:t>
      </w:r>
      <w:r w:rsidR="003060D2">
        <w:t>…</w:t>
      </w:r>
      <w:r w:rsidR="001A1EC4">
        <w:t xml:space="preserve"> Pédagogie par projet… Classes inversées …</w:t>
      </w:r>
    </w:p>
    <w:p w14:paraId="125EBB48" w14:textId="77777777" w:rsidR="00E44F98" w:rsidRPr="00EA3AA1" w:rsidRDefault="00E44F98" w:rsidP="00A12C1F">
      <w:pPr>
        <w:pStyle w:val="normalanr"/>
        <w:jc w:val="both"/>
      </w:pPr>
    </w:p>
    <w:p w14:paraId="0D2D21F8" w14:textId="483A46C5" w:rsidR="005003AA" w:rsidRPr="00EA3AA1" w:rsidRDefault="003060D2" w:rsidP="005003AA">
      <w:pPr>
        <w:pStyle w:val="Titre3"/>
        <w:tabs>
          <w:tab w:val="clear" w:pos="0"/>
        </w:tabs>
      </w:pPr>
      <w:bookmarkStart w:id="42" w:name="_Toc471162663"/>
      <w:proofErr w:type="spellStart"/>
      <w:r>
        <w:t>Theme</w:t>
      </w:r>
      <w:proofErr w:type="spellEnd"/>
      <w:r>
        <w:t xml:space="preserve"> 2</w:t>
      </w:r>
      <w:bookmarkEnd w:id="42"/>
    </w:p>
    <w:p w14:paraId="0CB32469" w14:textId="2CC225F0" w:rsidR="005003AA" w:rsidRPr="00EA3AA1" w:rsidRDefault="005003AA" w:rsidP="003060D2">
      <w:pPr>
        <w:pStyle w:val="normalanr"/>
        <w:jc w:val="both"/>
      </w:pPr>
      <w:r w:rsidRPr="00EA3AA1">
        <w:t>J’ai renouvelé cette expérience pédagogique</w:t>
      </w:r>
      <w:r w:rsidR="003060D2">
        <w:t>…</w:t>
      </w:r>
    </w:p>
    <w:p w14:paraId="4F889886" w14:textId="77777777" w:rsidR="005003AA" w:rsidRPr="00EA3AA1" w:rsidRDefault="005003AA" w:rsidP="005003AA">
      <w:pPr>
        <w:pStyle w:val="normalanr"/>
      </w:pPr>
    </w:p>
    <w:p w14:paraId="4650385A" w14:textId="3DC36372" w:rsidR="005003AA" w:rsidRPr="00EA3AA1" w:rsidRDefault="005003AA" w:rsidP="005003AA">
      <w:pPr>
        <w:pStyle w:val="Titre3"/>
        <w:tabs>
          <w:tab w:val="clear" w:pos="0"/>
        </w:tabs>
      </w:pPr>
      <w:bookmarkStart w:id="43" w:name="_Toc471162664"/>
      <w:r w:rsidRPr="008357CC">
        <w:t>Autres cours</w:t>
      </w:r>
      <w:bookmarkEnd w:id="43"/>
      <w:r w:rsidRPr="008357CC">
        <w:t xml:space="preserve"> </w:t>
      </w:r>
    </w:p>
    <w:p w14:paraId="4A6B53F3" w14:textId="4B1074DB" w:rsidR="00E0565F" w:rsidRDefault="005003AA" w:rsidP="003060D2">
      <w:pPr>
        <w:pStyle w:val="normalanr"/>
        <w:jc w:val="both"/>
      </w:pPr>
      <w:r w:rsidRPr="00EA3AA1">
        <w:t>D’autres cours son</w:t>
      </w:r>
      <w:r w:rsidR="003060D2">
        <w:t xml:space="preserve">t thématiquement plus dispersés… </w:t>
      </w:r>
    </w:p>
    <w:p w14:paraId="12807AB4" w14:textId="77777777" w:rsidR="00E0565F" w:rsidRPr="00EA3AA1" w:rsidRDefault="00E0565F" w:rsidP="005003AA">
      <w:pPr>
        <w:pStyle w:val="normalanr"/>
      </w:pPr>
    </w:p>
    <w:p w14:paraId="5966404C" w14:textId="77777777" w:rsidR="00471F6D" w:rsidRDefault="00471F6D" w:rsidP="00471F6D">
      <w:pPr>
        <w:pStyle w:val="normalanr"/>
        <w:jc w:val="both"/>
      </w:pPr>
    </w:p>
    <w:p w14:paraId="14517DDF" w14:textId="77777777" w:rsidR="005003AA" w:rsidRDefault="005003AA" w:rsidP="005003AA">
      <w:pPr>
        <w:pStyle w:val="Titre2"/>
      </w:pPr>
      <w:bookmarkStart w:id="44" w:name="_Toc159420409"/>
      <w:bookmarkStart w:id="45" w:name="_Toc159740796"/>
      <w:bookmarkStart w:id="46" w:name="_Ref159761956"/>
      <w:bookmarkStart w:id="47" w:name="_Toc471162665"/>
      <w:r>
        <w:t>Présentation synthétique des enseignements</w:t>
      </w:r>
      <w:bookmarkEnd w:id="44"/>
      <w:bookmarkEnd w:id="45"/>
      <w:bookmarkEnd w:id="46"/>
      <w:bookmarkEnd w:id="47"/>
      <w:r>
        <w:t xml:space="preserve"> </w:t>
      </w:r>
    </w:p>
    <w:p w14:paraId="15567FFF" w14:textId="77777777" w:rsidR="005003AA" w:rsidRDefault="005003AA" w:rsidP="007B1656">
      <w:pPr>
        <w:rPr>
          <w:i/>
          <w:color w:val="99CCFF"/>
          <w:sz w:val="20"/>
          <w:szCs w:val="20"/>
        </w:rPr>
      </w:pPr>
      <w:r w:rsidRPr="00E2396C">
        <w:rPr>
          <w:i/>
          <w:color w:val="99CCFF"/>
          <w:sz w:val="20"/>
          <w:szCs w:val="20"/>
        </w:rPr>
        <w:t>Présentation synthétique des enseignements par niveau (L.M.D), par type de formation (</w:t>
      </w:r>
      <w:proofErr w:type="spellStart"/>
      <w:r w:rsidRPr="00E2396C">
        <w:rPr>
          <w:i/>
          <w:color w:val="99CCFF"/>
          <w:sz w:val="20"/>
          <w:szCs w:val="20"/>
        </w:rPr>
        <w:t>formation</w:t>
      </w:r>
      <w:proofErr w:type="spellEnd"/>
      <w:r w:rsidRPr="00E2396C">
        <w:rPr>
          <w:i/>
          <w:color w:val="99CCFF"/>
          <w:sz w:val="20"/>
          <w:szCs w:val="20"/>
        </w:rPr>
        <w:t xml:space="preserve"> initiale/continue, professionnelle, présentielle /à distance) et par nature (Cours, TD, TP, encadrement de travaux de fin d’étude et de stages) :</w:t>
      </w:r>
    </w:p>
    <w:p w14:paraId="2AAE31D8" w14:textId="77777777" w:rsidR="00471F6D" w:rsidRDefault="00471F6D" w:rsidP="007B1656">
      <w:pPr>
        <w:rPr>
          <w:i/>
          <w:color w:val="99CCFF"/>
          <w:sz w:val="20"/>
          <w:szCs w:val="20"/>
        </w:rPr>
      </w:pPr>
    </w:p>
    <w:p w14:paraId="32792504" w14:textId="77777777" w:rsidR="002A3A82" w:rsidRDefault="002A3A82" w:rsidP="007B1656">
      <w:pPr>
        <w:rPr>
          <w:i/>
          <w:color w:val="99CCFF"/>
          <w:sz w:val="20"/>
          <w:szCs w:val="20"/>
        </w:rPr>
      </w:pPr>
    </w:p>
    <w:p w14:paraId="126444FF" w14:textId="515D8C65" w:rsidR="00471F6D" w:rsidRDefault="009A0742" w:rsidP="007C2445">
      <w:pPr>
        <w:pStyle w:val="normalanr"/>
        <w:jc w:val="both"/>
      </w:pPr>
      <w:r>
        <w:t xml:space="preserve">Le Tableau 1 </w:t>
      </w:r>
      <w:r w:rsidR="005003AA" w:rsidRPr="00EA3AA1">
        <w:t>liste la quasi-totalité des enseignements qui m’ont été confiés. Ma charge de professeur au Département « Hydraulique – Mécanique des Fluides » de l’ENSEEIHT,</w:t>
      </w:r>
      <w:r w:rsidR="00EC6DC9">
        <w:t xml:space="preserve"> d’environ 22</w:t>
      </w:r>
      <w:r w:rsidR="005003AA" w:rsidRPr="00EA3AA1">
        <w:t>0h ETD par an, a to</w:t>
      </w:r>
      <w:r w:rsidR="00EC6DC9">
        <w:t>ujours été composée d’environ 12</w:t>
      </w:r>
      <w:r w:rsidR="005003AA" w:rsidRPr="00EA3AA1">
        <w:t>0h de Cours Magistraux (CM) et de 50h de Travaux Dirigés (TD) avec quelques occasions d’ass</w:t>
      </w:r>
      <w:r w:rsidR="00EC6DC9">
        <w:t>urer des Travaux Pratiques (TP) expérimentaux ou numériques</w:t>
      </w:r>
      <w:r w:rsidR="005003AA" w:rsidRPr="00EA3AA1">
        <w:t xml:space="preserve">. Ma charge de « professeur chargé de cours » au Département « Mécanique » de </w:t>
      </w:r>
      <w:r w:rsidR="00D42503">
        <w:t>l’Ecole Polytechnique (achevée en 2011 après 14 ans d’exercice) représentait</w:t>
      </w:r>
      <w:r w:rsidR="005003AA" w:rsidRPr="00EA3AA1">
        <w:t xml:space="preserve"> de l’ordre de 50h par an réparties </w:t>
      </w:r>
      <w:proofErr w:type="gramStart"/>
      <w:r w:rsidR="005003AA" w:rsidRPr="00EA3AA1">
        <w:t>en  «</w:t>
      </w:r>
      <w:proofErr w:type="gramEnd"/>
      <w:r w:rsidR="005003AA" w:rsidRPr="00EA3AA1">
        <w:t xml:space="preserve"> cours en amphi » </w:t>
      </w:r>
      <w:r w:rsidR="005003AA" w:rsidRPr="00EA3AA1">
        <w:lastRenderedPageBreak/>
        <w:t>(environ le quart) et en « petites classes ».  Avant de devenir professeur</w:t>
      </w:r>
      <w:r w:rsidR="00D42503">
        <w:t xml:space="preserve"> à l’ENSEEIHT</w:t>
      </w:r>
      <w:r w:rsidR="005003AA" w:rsidRPr="00EA3AA1">
        <w:t xml:space="preserve">, mon expérience d’enseignement était de l’ordre de 30h de CM par an. </w:t>
      </w:r>
    </w:p>
    <w:p w14:paraId="26C358BD" w14:textId="77777777" w:rsidR="00A12C1F" w:rsidRDefault="00A12C1F" w:rsidP="00096E67">
      <w:pPr>
        <w:pStyle w:val="normalanr"/>
      </w:pPr>
    </w:p>
    <w:tbl>
      <w:tblPr>
        <w:tblW w:w="9480" w:type="dxa"/>
        <w:tblInd w:w="55" w:type="dxa"/>
        <w:tblCellMar>
          <w:left w:w="70" w:type="dxa"/>
          <w:right w:w="70" w:type="dxa"/>
        </w:tblCellMar>
        <w:tblLook w:val="04A0" w:firstRow="1" w:lastRow="0" w:firstColumn="1" w:lastColumn="0" w:noHBand="0" w:noVBand="1"/>
      </w:tblPr>
      <w:tblGrid>
        <w:gridCol w:w="3579"/>
        <w:gridCol w:w="680"/>
        <w:gridCol w:w="944"/>
        <w:gridCol w:w="609"/>
        <w:gridCol w:w="610"/>
        <w:gridCol w:w="609"/>
        <w:gridCol w:w="610"/>
        <w:gridCol w:w="620"/>
        <w:gridCol w:w="610"/>
        <w:gridCol w:w="609"/>
      </w:tblGrid>
      <w:tr w:rsidR="002953D9" w:rsidRPr="002953D9" w14:paraId="10A21D39" w14:textId="77777777" w:rsidTr="003060D2">
        <w:trPr>
          <w:trHeight w:val="286"/>
        </w:trPr>
        <w:tc>
          <w:tcPr>
            <w:tcW w:w="3579" w:type="dxa"/>
            <w:tcBorders>
              <w:top w:val="single" w:sz="8" w:space="0" w:color="auto"/>
              <w:left w:val="single" w:sz="8" w:space="0" w:color="auto"/>
              <w:bottom w:val="single" w:sz="8" w:space="0" w:color="auto"/>
              <w:right w:val="single" w:sz="8" w:space="0" w:color="auto"/>
            </w:tcBorders>
            <w:shd w:val="clear" w:color="000000" w:fill="FF99CC"/>
            <w:noWrap/>
            <w:vAlign w:val="center"/>
            <w:hideMark/>
          </w:tcPr>
          <w:p w14:paraId="375460C3" w14:textId="77777777" w:rsidR="002953D9" w:rsidRPr="002953D9" w:rsidRDefault="002953D9" w:rsidP="002953D9">
            <w:pPr>
              <w:jc w:val="center"/>
              <w:rPr>
                <w:b/>
                <w:bCs/>
                <w:color w:val="000000"/>
                <w:sz w:val="18"/>
                <w:szCs w:val="18"/>
              </w:rPr>
            </w:pPr>
            <w:bookmarkStart w:id="48" w:name="_Ref159694784"/>
            <w:r w:rsidRPr="002953D9">
              <w:rPr>
                <w:b/>
                <w:bCs/>
                <w:color w:val="000000"/>
                <w:sz w:val="18"/>
                <w:szCs w:val="18"/>
              </w:rPr>
              <w:t>Intitulé du cours</w:t>
            </w:r>
          </w:p>
        </w:tc>
        <w:tc>
          <w:tcPr>
            <w:tcW w:w="680" w:type="dxa"/>
            <w:tcBorders>
              <w:top w:val="single" w:sz="8" w:space="0" w:color="auto"/>
              <w:left w:val="nil"/>
              <w:bottom w:val="single" w:sz="8" w:space="0" w:color="auto"/>
              <w:right w:val="single" w:sz="8" w:space="0" w:color="auto"/>
            </w:tcBorders>
            <w:shd w:val="clear" w:color="000000" w:fill="CCFFFF"/>
            <w:noWrap/>
            <w:vAlign w:val="center"/>
            <w:hideMark/>
          </w:tcPr>
          <w:p w14:paraId="3B10F42E" w14:textId="77777777" w:rsidR="002953D9" w:rsidRPr="002953D9" w:rsidRDefault="002953D9" w:rsidP="002953D9">
            <w:pPr>
              <w:jc w:val="center"/>
              <w:rPr>
                <w:b/>
                <w:bCs/>
                <w:color w:val="000000"/>
                <w:sz w:val="18"/>
                <w:szCs w:val="18"/>
              </w:rPr>
            </w:pPr>
            <w:r w:rsidRPr="002953D9">
              <w:rPr>
                <w:b/>
                <w:bCs/>
                <w:color w:val="000000"/>
                <w:sz w:val="18"/>
                <w:szCs w:val="18"/>
              </w:rPr>
              <w:t>Niveau</w:t>
            </w:r>
          </w:p>
        </w:tc>
        <w:tc>
          <w:tcPr>
            <w:tcW w:w="944" w:type="dxa"/>
            <w:tcBorders>
              <w:top w:val="single" w:sz="8" w:space="0" w:color="auto"/>
              <w:left w:val="nil"/>
              <w:bottom w:val="single" w:sz="8" w:space="0" w:color="auto"/>
              <w:right w:val="single" w:sz="8" w:space="0" w:color="auto"/>
            </w:tcBorders>
            <w:shd w:val="clear" w:color="000000" w:fill="CCFFFF"/>
            <w:noWrap/>
            <w:vAlign w:val="center"/>
            <w:hideMark/>
          </w:tcPr>
          <w:p w14:paraId="14744C4D" w14:textId="77777777" w:rsidR="002953D9" w:rsidRPr="002953D9" w:rsidRDefault="002953D9" w:rsidP="002953D9">
            <w:pPr>
              <w:jc w:val="center"/>
              <w:rPr>
                <w:b/>
                <w:bCs/>
                <w:color w:val="000000"/>
                <w:sz w:val="18"/>
                <w:szCs w:val="18"/>
              </w:rPr>
            </w:pPr>
            <w:r w:rsidRPr="002953D9">
              <w:rPr>
                <w:b/>
                <w:bCs/>
                <w:color w:val="000000"/>
                <w:sz w:val="18"/>
                <w:szCs w:val="18"/>
              </w:rPr>
              <w:t>Lieu</w:t>
            </w:r>
          </w:p>
        </w:tc>
        <w:tc>
          <w:tcPr>
            <w:tcW w:w="609" w:type="dxa"/>
            <w:tcBorders>
              <w:top w:val="single" w:sz="8" w:space="0" w:color="auto"/>
              <w:left w:val="nil"/>
              <w:bottom w:val="single" w:sz="8" w:space="0" w:color="auto"/>
              <w:right w:val="single" w:sz="8" w:space="0" w:color="auto"/>
            </w:tcBorders>
            <w:shd w:val="clear" w:color="000000" w:fill="CCFFCC"/>
            <w:noWrap/>
            <w:vAlign w:val="center"/>
            <w:hideMark/>
          </w:tcPr>
          <w:p w14:paraId="4C9FD34E" w14:textId="77777777" w:rsidR="002953D9" w:rsidRPr="002953D9" w:rsidRDefault="002953D9" w:rsidP="002953D9">
            <w:pPr>
              <w:jc w:val="center"/>
              <w:rPr>
                <w:b/>
                <w:bCs/>
                <w:color w:val="000000"/>
                <w:sz w:val="18"/>
                <w:szCs w:val="18"/>
              </w:rPr>
            </w:pPr>
            <w:r w:rsidRPr="002953D9">
              <w:rPr>
                <w:b/>
                <w:bCs/>
                <w:color w:val="000000"/>
                <w:sz w:val="18"/>
                <w:szCs w:val="18"/>
              </w:rPr>
              <w:t>CM</w:t>
            </w:r>
          </w:p>
        </w:tc>
        <w:tc>
          <w:tcPr>
            <w:tcW w:w="610" w:type="dxa"/>
            <w:tcBorders>
              <w:top w:val="single" w:sz="8" w:space="0" w:color="auto"/>
              <w:left w:val="nil"/>
              <w:bottom w:val="single" w:sz="8" w:space="0" w:color="auto"/>
              <w:right w:val="single" w:sz="8" w:space="0" w:color="auto"/>
            </w:tcBorders>
            <w:shd w:val="clear" w:color="000000" w:fill="FFFF99"/>
            <w:noWrap/>
            <w:vAlign w:val="center"/>
            <w:hideMark/>
          </w:tcPr>
          <w:p w14:paraId="2A7A2D0E" w14:textId="77777777" w:rsidR="002953D9" w:rsidRPr="002953D9" w:rsidRDefault="002953D9" w:rsidP="002953D9">
            <w:pPr>
              <w:jc w:val="center"/>
              <w:rPr>
                <w:b/>
                <w:bCs/>
                <w:color w:val="000000"/>
                <w:sz w:val="18"/>
                <w:szCs w:val="18"/>
              </w:rPr>
            </w:pPr>
            <w:r w:rsidRPr="002953D9">
              <w:rPr>
                <w:b/>
                <w:bCs/>
                <w:color w:val="000000"/>
                <w:sz w:val="18"/>
                <w:szCs w:val="18"/>
              </w:rPr>
              <w:t>Durée</w:t>
            </w:r>
          </w:p>
        </w:tc>
        <w:tc>
          <w:tcPr>
            <w:tcW w:w="609" w:type="dxa"/>
            <w:tcBorders>
              <w:top w:val="single" w:sz="8" w:space="0" w:color="auto"/>
              <w:left w:val="nil"/>
              <w:bottom w:val="single" w:sz="8" w:space="0" w:color="auto"/>
              <w:right w:val="single" w:sz="8" w:space="0" w:color="auto"/>
            </w:tcBorders>
            <w:shd w:val="clear" w:color="000000" w:fill="CCFFCC"/>
            <w:noWrap/>
            <w:vAlign w:val="center"/>
            <w:hideMark/>
          </w:tcPr>
          <w:p w14:paraId="2C1F4422" w14:textId="77777777" w:rsidR="002953D9" w:rsidRPr="002953D9" w:rsidRDefault="002953D9" w:rsidP="002953D9">
            <w:pPr>
              <w:jc w:val="center"/>
              <w:rPr>
                <w:b/>
                <w:bCs/>
                <w:color w:val="000000"/>
                <w:sz w:val="18"/>
                <w:szCs w:val="18"/>
              </w:rPr>
            </w:pPr>
            <w:r w:rsidRPr="002953D9">
              <w:rPr>
                <w:b/>
                <w:bCs/>
                <w:color w:val="000000"/>
                <w:sz w:val="18"/>
                <w:szCs w:val="18"/>
              </w:rPr>
              <w:t>TD</w:t>
            </w:r>
          </w:p>
        </w:tc>
        <w:tc>
          <w:tcPr>
            <w:tcW w:w="610" w:type="dxa"/>
            <w:tcBorders>
              <w:top w:val="single" w:sz="8" w:space="0" w:color="auto"/>
              <w:left w:val="nil"/>
              <w:bottom w:val="single" w:sz="8" w:space="0" w:color="auto"/>
              <w:right w:val="single" w:sz="8" w:space="0" w:color="auto"/>
            </w:tcBorders>
            <w:shd w:val="clear" w:color="000000" w:fill="FFFF99"/>
            <w:noWrap/>
            <w:vAlign w:val="center"/>
            <w:hideMark/>
          </w:tcPr>
          <w:p w14:paraId="4685A238" w14:textId="77777777" w:rsidR="002953D9" w:rsidRPr="002953D9" w:rsidRDefault="002953D9" w:rsidP="002953D9">
            <w:pPr>
              <w:jc w:val="center"/>
              <w:rPr>
                <w:b/>
                <w:bCs/>
                <w:color w:val="000000"/>
                <w:sz w:val="18"/>
                <w:szCs w:val="18"/>
              </w:rPr>
            </w:pPr>
            <w:r w:rsidRPr="002953D9">
              <w:rPr>
                <w:b/>
                <w:bCs/>
                <w:color w:val="000000"/>
                <w:sz w:val="18"/>
                <w:szCs w:val="18"/>
              </w:rPr>
              <w:t>Durée</w:t>
            </w:r>
          </w:p>
        </w:tc>
        <w:tc>
          <w:tcPr>
            <w:tcW w:w="620" w:type="dxa"/>
            <w:tcBorders>
              <w:top w:val="single" w:sz="8" w:space="0" w:color="auto"/>
              <w:left w:val="nil"/>
              <w:bottom w:val="single" w:sz="8" w:space="0" w:color="auto"/>
              <w:right w:val="single" w:sz="8" w:space="0" w:color="auto"/>
            </w:tcBorders>
            <w:shd w:val="clear" w:color="000000" w:fill="CCFFCC"/>
            <w:noWrap/>
            <w:vAlign w:val="center"/>
            <w:hideMark/>
          </w:tcPr>
          <w:p w14:paraId="0FAD1E55" w14:textId="77777777" w:rsidR="002953D9" w:rsidRPr="002953D9" w:rsidRDefault="002953D9" w:rsidP="002953D9">
            <w:pPr>
              <w:jc w:val="center"/>
              <w:rPr>
                <w:b/>
                <w:bCs/>
                <w:color w:val="000000"/>
                <w:sz w:val="18"/>
                <w:szCs w:val="18"/>
              </w:rPr>
            </w:pPr>
            <w:r w:rsidRPr="002953D9">
              <w:rPr>
                <w:b/>
                <w:bCs/>
                <w:color w:val="000000"/>
                <w:sz w:val="18"/>
                <w:szCs w:val="18"/>
              </w:rPr>
              <w:t>Projet</w:t>
            </w:r>
          </w:p>
        </w:tc>
        <w:tc>
          <w:tcPr>
            <w:tcW w:w="610" w:type="dxa"/>
            <w:tcBorders>
              <w:top w:val="single" w:sz="8" w:space="0" w:color="auto"/>
              <w:left w:val="nil"/>
              <w:bottom w:val="single" w:sz="8" w:space="0" w:color="auto"/>
              <w:right w:val="single" w:sz="8" w:space="0" w:color="auto"/>
            </w:tcBorders>
            <w:shd w:val="clear" w:color="000000" w:fill="FFFF99"/>
            <w:noWrap/>
            <w:vAlign w:val="center"/>
            <w:hideMark/>
          </w:tcPr>
          <w:p w14:paraId="7F714A23" w14:textId="77777777" w:rsidR="002953D9" w:rsidRPr="002953D9" w:rsidRDefault="002953D9" w:rsidP="002953D9">
            <w:pPr>
              <w:jc w:val="center"/>
              <w:rPr>
                <w:b/>
                <w:bCs/>
                <w:color w:val="000000"/>
                <w:sz w:val="18"/>
                <w:szCs w:val="18"/>
              </w:rPr>
            </w:pPr>
            <w:r w:rsidRPr="002953D9">
              <w:rPr>
                <w:b/>
                <w:bCs/>
                <w:color w:val="000000"/>
                <w:sz w:val="18"/>
                <w:szCs w:val="18"/>
              </w:rPr>
              <w:t>Durée</w:t>
            </w:r>
          </w:p>
        </w:tc>
        <w:tc>
          <w:tcPr>
            <w:tcW w:w="609" w:type="dxa"/>
            <w:tcBorders>
              <w:top w:val="single" w:sz="8" w:space="0" w:color="auto"/>
              <w:left w:val="nil"/>
              <w:bottom w:val="single" w:sz="8" w:space="0" w:color="auto"/>
              <w:right w:val="single" w:sz="8" w:space="0" w:color="auto"/>
            </w:tcBorders>
            <w:shd w:val="clear" w:color="000000" w:fill="CCFFFF"/>
            <w:noWrap/>
            <w:vAlign w:val="center"/>
            <w:hideMark/>
          </w:tcPr>
          <w:p w14:paraId="383627D0" w14:textId="77777777" w:rsidR="002953D9" w:rsidRPr="002953D9" w:rsidRDefault="002953D9" w:rsidP="002953D9">
            <w:pPr>
              <w:jc w:val="center"/>
              <w:rPr>
                <w:b/>
                <w:bCs/>
                <w:color w:val="000000"/>
                <w:sz w:val="18"/>
                <w:szCs w:val="18"/>
              </w:rPr>
            </w:pPr>
            <w:r w:rsidRPr="002953D9">
              <w:rPr>
                <w:b/>
                <w:bCs/>
                <w:color w:val="000000"/>
                <w:sz w:val="18"/>
                <w:szCs w:val="18"/>
              </w:rPr>
              <w:t xml:space="preserve">Etat </w:t>
            </w:r>
          </w:p>
        </w:tc>
      </w:tr>
      <w:tr w:rsidR="002953D9" w:rsidRPr="002953D9" w14:paraId="7C57B4BB" w14:textId="77777777" w:rsidTr="003060D2">
        <w:trPr>
          <w:trHeight w:val="200"/>
        </w:trPr>
        <w:tc>
          <w:tcPr>
            <w:tcW w:w="9480" w:type="dxa"/>
            <w:gridSpan w:val="10"/>
            <w:tcBorders>
              <w:top w:val="single" w:sz="8" w:space="0" w:color="auto"/>
              <w:left w:val="single" w:sz="8" w:space="0" w:color="auto"/>
              <w:bottom w:val="single" w:sz="8" w:space="0" w:color="auto"/>
              <w:right w:val="single" w:sz="8" w:space="0" w:color="000000"/>
            </w:tcBorders>
            <w:shd w:val="clear" w:color="000000" w:fill="FFCC99"/>
            <w:noWrap/>
            <w:vAlign w:val="center"/>
            <w:hideMark/>
          </w:tcPr>
          <w:p w14:paraId="3647D233" w14:textId="62D2772A" w:rsidR="002953D9" w:rsidRPr="002953D9" w:rsidRDefault="002953D9" w:rsidP="003060D2">
            <w:pPr>
              <w:rPr>
                <w:color w:val="000000"/>
                <w:sz w:val="18"/>
                <w:szCs w:val="18"/>
              </w:rPr>
            </w:pPr>
            <w:r w:rsidRPr="002953D9">
              <w:rPr>
                <w:color w:val="000000"/>
                <w:sz w:val="18"/>
                <w:szCs w:val="18"/>
              </w:rPr>
              <w:t xml:space="preserve">                             Comme </w:t>
            </w:r>
            <w:r w:rsidR="003060D2">
              <w:rPr>
                <w:color w:val="000000"/>
                <w:sz w:val="18"/>
                <w:szCs w:val="18"/>
              </w:rPr>
              <w:t>Maitre de Conférence</w:t>
            </w:r>
          </w:p>
        </w:tc>
      </w:tr>
      <w:tr w:rsidR="002953D9" w:rsidRPr="002953D9" w14:paraId="3A1D29D0" w14:textId="77777777" w:rsidTr="003060D2">
        <w:trPr>
          <w:trHeight w:val="200"/>
        </w:trPr>
        <w:tc>
          <w:tcPr>
            <w:tcW w:w="3579" w:type="dxa"/>
            <w:tcBorders>
              <w:top w:val="nil"/>
              <w:left w:val="single" w:sz="8" w:space="0" w:color="auto"/>
              <w:bottom w:val="single" w:sz="8" w:space="0" w:color="auto"/>
              <w:right w:val="single" w:sz="8" w:space="0" w:color="auto"/>
            </w:tcBorders>
            <w:shd w:val="clear" w:color="auto" w:fill="auto"/>
            <w:noWrap/>
            <w:vAlign w:val="center"/>
            <w:hideMark/>
          </w:tcPr>
          <w:p w14:paraId="4BBD71B4" w14:textId="65C45DEE" w:rsidR="002953D9" w:rsidRPr="002953D9" w:rsidRDefault="003060D2" w:rsidP="002953D9">
            <w:pPr>
              <w:rPr>
                <w:b/>
                <w:bCs/>
                <w:color w:val="000000"/>
                <w:sz w:val="18"/>
                <w:szCs w:val="18"/>
              </w:rPr>
            </w:pPr>
            <w:r>
              <w:rPr>
                <w:b/>
                <w:bCs/>
                <w:color w:val="000000"/>
                <w:sz w:val="18"/>
                <w:szCs w:val="18"/>
              </w:rPr>
              <w:t>Principes de base de l’astrologie</w:t>
            </w:r>
          </w:p>
        </w:tc>
        <w:tc>
          <w:tcPr>
            <w:tcW w:w="680" w:type="dxa"/>
            <w:tcBorders>
              <w:top w:val="nil"/>
              <w:left w:val="nil"/>
              <w:bottom w:val="single" w:sz="8" w:space="0" w:color="auto"/>
              <w:right w:val="single" w:sz="8" w:space="0" w:color="auto"/>
            </w:tcBorders>
            <w:shd w:val="clear" w:color="000000" w:fill="CCFFFF"/>
            <w:noWrap/>
            <w:vAlign w:val="center"/>
            <w:hideMark/>
          </w:tcPr>
          <w:p w14:paraId="3DBFE553" w14:textId="77777777" w:rsidR="002953D9" w:rsidRPr="002953D9" w:rsidRDefault="002953D9" w:rsidP="002953D9">
            <w:pPr>
              <w:jc w:val="center"/>
              <w:rPr>
                <w:color w:val="000000"/>
                <w:sz w:val="18"/>
                <w:szCs w:val="18"/>
              </w:rPr>
            </w:pPr>
            <w:r w:rsidRPr="002953D9">
              <w:rPr>
                <w:color w:val="000000"/>
                <w:sz w:val="18"/>
                <w:szCs w:val="18"/>
              </w:rPr>
              <w:t>1A</w:t>
            </w:r>
          </w:p>
        </w:tc>
        <w:tc>
          <w:tcPr>
            <w:tcW w:w="944" w:type="dxa"/>
            <w:tcBorders>
              <w:top w:val="nil"/>
              <w:left w:val="nil"/>
              <w:bottom w:val="single" w:sz="8" w:space="0" w:color="auto"/>
              <w:right w:val="single" w:sz="8" w:space="0" w:color="auto"/>
            </w:tcBorders>
            <w:shd w:val="clear" w:color="000000" w:fill="CCFFFF"/>
            <w:noWrap/>
            <w:vAlign w:val="center"/>
            <w:hideMark/>
          </w:tcPr>
          <w:p w14:paraId="05CD8051" w14:textId="3F3FDAC7" w:rsidR="002953D9" w:rsidRPr="002953D9" w:rsidRDefault="003060D2" w:rsidP="002953D9">
            <w:pPr>
              <w:jc w:val="center"/>
              <w:rPr>
                <w:color w:val="000000"/>
                <w:sz w:val="18"/>
                <w:szCs w:val="18"/>
              </w:rPr>
            </w:pPr>
            <w:r>
              <w:rPr>
                <w:color w:val="000000"/>
                <w:sz w:val="18"/>
                <w:szCs w:val="18"/>
              </w:rPr>
              <w:t>Ecole 1</w:t>
            </w:r>
          </w:p>
        </w:tc>
        <w:tc>
          <w:tcPr>
            <w:tcW w:w="609" w:type="dxa"/>
            <w:tcBorders>
              <w:top w:val="nil"/>
              <w:left w:val="nil"/>
              <w:bottom w:val="single" w:sz="8" w:space="0" w:color="auto"/>
              <w:right w:val="single" w:sz="8" w:space="0" w:color="auto"/>
            </w:tcBorders>
            <w:shd w:val="clear" w:color="000000" w:fill="CCFFCC"/>
            <w:noWrap/>
            <w:vAlign w:val="center"/>
            <w:hideMark/>
          </w:tcPr>
          <w:p w14:paraId="37C04AC4" w14:textId="77777777" w:rsidR="002953D9" w:rsidRPr="002953D9" w:rsidRDefault="002953D9" w:rsidP="002953D9">
            <w:pPr>
              <w:jc w:val="center"/>
              <w:rPr>
                <w:color w:val="000000"/>
                <w:sz w:val="18"/>
                <w:szCs w:val="18"/>
              </w:rPr>
            </w:pPr>
            <w:r w:rsidRPr="002953D9">
              <w:rPr>
                <w:color w:val="000000"/>
                <w:sz w:val="18"/>
                <w:szCs w:val="18"/>
              </w:rPr>
              <w:t>25h</w:t>
            </w:r>
          </w:p>
        </w:tc>
        <w:tc>
          <w:tcPr>
            <w:tcW w:w="610" w:type="dxa"/>
            <w:tcBorders>
              <w:top w:val="nil"/>
              <w:left w:val="nil"/>
              <w:bottom w:val="single" w:sz="8" w:space="0" w:color="auto"/>
              <w:right w:val="single" w:sz="8" w:space="0" w:color="auto"/>
            </w:tcBorders>
            <w:shd w:val="clear" w:color="000000" w:fill="FFFF99"/>
            <w:noWrap/>
            <w:vAlign w:val="center"/>
            <w:hideMark/>
          </w:tcPr>
          <w:p w14:paraId="6701028A" w14:textId="39545B63" w:rsidR="002953D9" w:rsidRPr="002953D9" w:rsidRDefault="002953D9" w:rsidP="002953D9">
            <w:pPr>
              <w:jc w:val="center"/>
              <w:rPr>
                <w:color w:val="000000"/>
                <w:sz w:val="18"/>
                <w:szCs w:val="18"/>
              </w:rPr>
            </w:pPr>
            <w:r w:rsidRPr="002953D9">
              <w:rPr>
                <w:color w:val="000000"/>
                <w:sz w:val="18"/>
                <w:szCs w:val="18"/>
              </w:rPr>
              <w:t>3 ans</w:t>
            </w:r>
          </w:p>
        </w:tc>
        <w:tc>
          <w:tcPr>
            <w:tcW w:w="609" w:type="dxa"/>
            <w:tcBorders>
              <w:top w:val="nil"/>
              <w:left w:val="nil"/>
              <w:bottom w:val="single" w:sz="8" w:space="0" w:color="auto"/>
              <w:right w:val="single" w:sz="8" w:space="0" w:color="auto"/>
            </w:tcBorders>
            <w:shd w:val="clear" w:color="000000" w:fill="CCFFCC"/>
            <w:noWrap/>
            <w:vAlign w:val="center"/>
            <w:hideMark/>
          </w:tcPr>
          <w:p w14:paraId="2CCB50F6" w14:textId="77777777" w:rsidR="002953D9" w:rsidRPr="002953D9" w:rsidRDefault="002953D9" w:rsidP="002953D9">
            <w:pPr>
              <w:jc w:val="center"/>
              <w:rPr>
                <w:color w:val="000000"/>
                <w:sz w:val="18"/>
                <w:szCs w:val="18"/>
              </w:rPr>
            </w:pPr>
            <w:r w:rsidRPr="002953D9">
              <w:rPr>
                <w:color w:val="000000"/>
                <w:sz w:val="18"/>
                <w:szCs w:val="18"/>
              </w:rPr>
              <w:t>25h</w:t>
            </w:r>
          </w:p>
        </w:tc>
        <w:tc>
          <w:tcPr>
            <w:tcW w:w="610" w:type="dxa"/>
            <w:tcBorders>
              <w:top w:val="nil"/>
              <w:left w:val="nil"/>
              <w:bottom w:val="single" w:sz="8" w:space="0" w:color="auto"/>
              <w:right w:val="single" w:sz="8" w:space="0" w:color="auto"/>
            </w:tcBorders>
            <w:shd w:val="clear" w:color="000000" w:fill="FFFF99"/>
            <w:noWrap/>
            <w:vAlign w:val="center"/>
            <w:hideMark/>
          </w:tcPr>
          <w:p w14:paraId="0EEDA544" w14:textId="77777777" w:rsidR="002953D9" w:rsidRPr="002953D9" w:rsidRDefault="002953D9" w:rsidP="002953D9">
            <w:pPr>
              <w:jc w:val="center"/>
              <w:rPr>
                <w:color w:val="000000"/>
                <w:sz w:val="18"/>
                <w:szCs w:val="18"/>
              </w:rPr>
            </w:pPr>
            <w:r w:rsidRPr="002953D9">
              <w:rPr>
                <w:color w:val="000000"/>
                <w:sz w:val="18"/>
                <w:szCs w:val="18"/>
              </w:rPr>
              <w:t>3 ans</w:t>
            </w:r>
          </w:p>
        </w:tc>
        <w:tc>
          <w:tcPr>
            <w:tcW w:w="620" w:type="dxa"/>
            <w:tcBorders>
              <w:top w:val="nil"/>
              <w:left w:val="nil"/>
              <w:bottom w:val="single" w:sz="8" w:space="0" w:color="auto"/>
              <w:right w:val="single" w:sz="8" w:space="0" w:color="auto"/>
            </w:tcBorders>
            <w:shd w:val="clear" w:color="000000" w:fill="CCFFCC"/>
            <w:noWrap/>
            <w:vAlign w:val="center"/>
            <w:hideMark/>
          </w:tcPr>
          <w:p w14:paraId="4DE9E883" w14:textId="77777777" w:rsidR="002953D9" w:rsidRPr="002953D9" w:rsidRDefault="002953D9" w:rsidP="002953D9">
            <w:pPr>
              <w:jc w:val="center"/>
              <w:rPr>
                <w:color w:val="000000"/>
                <w:sz w:val="18"/>
                <w:szCs w:val="18"/>
              </w:rPr>
            </w:pPr>
            <w:r w:rsidRPr="002953D9">
              <w:rPr>
                <w:color w:val="000000"/>
                <w:sz w:val="18"/>
                <w:szCs w:val="18"/>
              </w:rPr>
              <w:t> </w:t>
            </w:r>
          </w:p>
        </w:tc>
        <w:tc>
          <w:tcPr>
            <w:tcW w:w="610" w:type="dxa"/>
            <w:tcBorders>
              <w:top w:val="nil"/>
              <w:left w:val="nil"/>
              <w:bottom w:val="single" w:sz="8" w:space="0" w:color="auto"/>
              <w:right w:val="single" w:sz="8" w:space="0" w:color="auto"/>
            </w:tcBorders>
            <w:shd w:val="clear" w:color="000000" w:fill="FFFF99"/>
            <w:noWrap/>
            <w:vAlign w:val="center"/>
            <w:hideMark/>
          </w:tcPr>
          <w:p w14:paraId="2189B605" w14:textId="77777777" w:rsidR="002953D9" w:rsidRPr="002953D9" w:rsidRDefault="002953D9" w:rsidP="002953D9">
            <w:pPr>
              <w:jc w:val="center"/>
              <w:rPr>
                <w:color w:val="000000"/>
                <w:sz w:val="18"/>
                <w:szCs w:val="18"/>
              </w:rPr>
            </w:pPr>
            <w:r w:rsidRPr="002953D9">
              <w:rPr>
                <w:color w:val="000000"/>
                <w:sz w:val="18"/>
                <w:szCs w:val="18"/>
              </w:rPr>
              <w:t> </w:t>
            </w:r>
          </w:p>
        </w:tc>
        <w:tc>
          <w:tcPr>
            <w:tcW w:w="609" w:type="dxa"/>
            <w:tcBorders>
              <w:top w:val="nil"/>
              <w:left w:val="nil"/>
              <w:bottom w:val="single" w:sz="8" w:space="0" w:color="auto"/>
              <w:right w:val="single" w:sz="8" w:space="0" w:color="auto"/>
            </w:tcBorders>
            <w:shd w:val="clear" w:color="000000" w:fill="00FF00"/>
            <w:noWrap/>
            <w:vAlign w:val="center"/>
            <w:hideMark/>
          </w:tcPr>
          <w:p w14:paraId="3B189BC8" w14:textId="77777777" w:rsidR="002953D9" w:rsidRPr="002953D9" w:rsidRDefault="002953D9" w:rsidP="002953D9">
            <w:pPr>
              <w:jc w:val="center"/>
              <w:rPr>
                <w:color w:val="000000"/>
                <w:sz w:val="18"/>
                <w:szCs w:val="18"/>
              </w:rPr>
            </w:pPr>
            <w:r w:rsidRPr="002953D9">
              <w:rPr>
                <w:color w:val="000000"/>
                <w:sz w:val="18"/>
                <w:szCs w:val="18"/>
              </w:rPr>
              <w:t>Actif</w:t>
            </w:r>
          </w:p>
        </w:tc>
      </w:tr>
      <w:tr w:rsidR="002953D9" w:rsidRPr="002953D9" w14:paraId="624497C6" w14:textId="77777777" w:rsidTr="003060D2">
        <w:trPr>
          <w:trHeight w:val="200"/>
        </w:trPr>
        <w:tc>
          <w:tcPr>
            <w:tcW w:w="3579" w:type="dxa"/>
            <w:tcBorders>
              <w:top w:val="nil"/>
              <w:left w:val="single" w:sz="8" w:space="0" w:color="auto"/>
              <w:bottom w:val="single" w:sz="8" w:space="0" w:color="auto"/>
              <w:right w:val="single" w:sz="8" w:space="0" w:color="auto"/>
            </w:tcBorders>
            <w:shd w:val="clear" w:color="auto" w:fill="auto"/>
            <w:noWrap/>
            <w:vAlign w:val="center"/>
            <w:hideMark/>
          </w:tcPr>
          <w:p w14:paraId="0BD9E875" w14:textId="33591CA3" w:rsidR="002953D9" w:rsidRPr="002953D9" w:rsidRDefault="002953D9" w:rsidP="003060D2">
            <w:pPr>
              <w:rPr>
                <w:color w:val="000000"/>
                <w:sz w:val="18"/>
                <w:szCs w:val="18"/>
              </w:rPr>
            </w:pPr>
            <w:r w:rsidRPr="002953D9">
              <w:rPr>
                <w:color w:val="000000"/>
                <w:sz w:val="18"/>
                <w:szCs w:val="18"/>
              </w:rPr>
              <w:t xml:space="preserve">    </w:t>
            </w:r>
            <w:r w:rsidR="003060D2">
              <w:rPr>
                <w:color w:val="000000"/>
                <w:sz w:val="18"/>
                <w:szCs w:val="18"/>
              </w:rPr>
              <w:t>Introduction à l’astrologie</w:t>
            </w:r>
          </w:p>
        </w:tc>
        <w:tc>
          <w:tcPr>
            <w:tcW w:w="680" w:type="dxa"/>
            <w:tcBorders>
              <w:top w:val="nil"/>
              <w:left w:val="nil"/>
              <w:bottom w:val="single" w:sz="8" w:space="0" w:color="auto"/>
              <w:right w:val="single" w:sz="8" w:space="0" w:color="auto"/>
            </w:tcBorders>
            <w:shd w:val="clear" w:color="000000" w:fill="CCFFFF"/>
            <w:noWrap/>
            <w:vAlign w:val="center"/>
            <w:hideMark/>
          </w:tcPr>
          <w:p w14:paraId="41B78674" w14:textId="77777777" w:rsidR="002953D9" w:rsidRPr="002953D9" w:rsidRDefault="002953D9" w:rsidP="002953D9">
            <w:pPr>
              <w:jc w:val="center"/>
              <w:rPr>
                <w:color w:val="000000"/>
                <w:sz w:val="18"/>
                <w:szCs w:val="18"/>
              </w:rPr>
            </w:pPr>
            <w:r w:rsidRPr="002953D9">
              <w:rPr>
                <w:color w:val="000000"/>
                <w:sz w:val="18"/>
                <w:szCs w:val="18"/>
              </w:rPr>
              <w:t>1A</w:t>
            </w:r>
          </w:p>
        </w:tc>
        <w:tc>
          <w:tcPr>
            <w:tcW w:w="944" w:type="dxa"/>
            <w:tcBorders>
              <w:top w:val="nil"/>
              <w:left w:val="nil"/>
              <w:bottom w:val="single" w:sz="8" w:space="0" w:color="auto"/>
              <w:right w:val="single" w:sz="8" w:space="0" w:color="auto"/>
            </w:tcBorders>
            <w:shd w:val="clear" w:color="000000" w:fill="CCFFFF"/>
            <w:noWrap/>
            <w:vAlign w:val="center"/>
            <w:hideMark/>
          </w:tcPr>
          <w:p w14:paraId="38ADE197" w14:textId="7BBBB4CD" w:rsidR="002953D9" w:rsidRPr="002953D9" w:rsidRDefault="003060D2" w:rsidP="002953D9">
            <w:pPr>
              <w:jc w:val="center"/>
              <w:rPr>
                <w:color w:val="000000"/>
                <w:sz w:val="18"/>
                <w:szCs w:val="18"/>
              </w:rPr>
            </w:pPr>
            <w:r>
              <w:rPr>
                <w:color w:val="000000"/>
                <w:sz w:val="18"/>
                <w:szCs w:val="18"/>
              </w:rPr>
              <w:t>Ecole 2</w:t>
            </w:r>
          </w:p>
        </w:tc>
        <w:tc>
          <w:tcPr>
            <w:tcW w:w="609" w:type="dxa"/>
            <w:tcBorders>
              <w:top w:val="nil"/>
              <w:left w:val="nil"/>
              <w:bottom w:val="single" w:sz="8" w:space="0" w:color="auto"/>
              <w:right w:val="single" w:sz="8" w:space="0" w:color="auto"/>
            </w:tcBorders>
            <w:shd w:val="clear" w:color="000000" w:fill="CCFFCC"/>
            <w:noWrap/>
            <w:vAlign w:val="center"/>
            <w:hideMark/>
          </w:tcPr>
          <w:p w14:paraId="01B42258" w14:textId="77777777" w:rsidR="002953D9" w:rsidRPr="002953D9" w:rsidRDefault="002953D9" w:rsidP="002953D9">
            <w:pPr>
              <w:jc w:val="center"/>
              <w:rPr>
                <w:color w:val="000000"/>
                <w:sz w:val="18"/>
                <w:szCs w:val="18"/>
              </w:rPr>
            </w:pPr>
            <w:r w:rsidRPr="002953D9">
              <w:rPr>
                <w:color w:val="000000"/>
                <w:sz w:val="18"/>
                <w:szCs w:val="18"/>
              </w:rPr>
              <w:t>20h</w:t>
            </w:r>
          </w:p>
        </w:tc>
        <w:tc>
          <w:tcPr>
            <w:tcW w:w="610" w:type="dxa"/>
            <w:tcBorders>
              <w:top w:val="nil"/>
              <w:left w:val="nil"/>
              <w:bottom w:val="single" w:sz="8" w:space="0" w:color="auto"/>
              <w:right w:val="single" w:sz="8" w:space="0" w:color="auto"/>
            </w:tcBorders>
            <w:shd w:val="clear" w:color="000000" w:fill="95B3D7"/>
            <w:noWrap/>
            <w:vAlign w:val="center"/>
            <w:hideMark/>
          </w:tcPr>
          <w:p w14:paraId="76963E31" w14:textId="7D8B542C" w:rsidR="002953D9" w:rsidRPr="002953D9" w:rsidRDefault="003060D2" w:rsidP="003060D2">
            <w:pPr>
              <w:rPr>
                <w:color w:val="000000"/>
                <w:sz w:val="18"/>
                <w:szCs w:val="18"/>
              </w:rPr>
            </w:pPr>
            <w:r>
              <w:rPr>
                <w:color w:val="000000"/>
                <w:sz w:val="18"/>
                <w:szCs w:val="18"/>
              </w:rPr>
              <w:t xml:space="preserve"> </w:t>
            </w:r>
            <w:r w:rsidR="002953D9" w:rsidRPr="002953D9">
              <w:rPr>
                <w:color w:val="000000"/>
                <w:sz w:val="18"/>
                <w:szCs w:val="18"/>
              </w:rPr>
              <w:t>4 ans</w:t>
            </w:r>
          </w:p>
        </w:tc>
        <w:tc>
          <w:tcPr>
            <w:tcW w:w="609" w:type="dxa"/>
            <w:tcBorders>
              <w:top w:val="nil"/>
              <w:left w:val="nil"/>
              <w:bottom w:val="single" w:sz="8" w:space="0" w:color="auto"/>
              <w:right w:val="single" w:sz="8" w:space="0" w:color="auto"/>
            </w:tcBorders>
            <w:shd w:val="clear" w:color="000000" w:fill="CCFFCC"/>
            <w:noWrap/>
            <w:vAlign w:val="center"/>
            <w:hideMark/>
          </w:tcPr>
          <w:p w14:paraId="7CDCCECB" w14:textId="77777777" w:rsidR="002953D9" w:rsidRPr="002953D9" w:rsidRDefault="002953D9" w:rsidP="002953D9">
            <w:pPr>
              <w:jc w:val="center"/>
              <w:rPr>
                <w:color w:val="000000"/>
                <w:sz w:val="18"/>
                <w:szCs w:val="18"/>
              </w:rPr>
            </w:pPr>
            <w:r w:rsidRPr="002953D9">
              <w:rPr>
                <w:color w:val="000000"/>
                <w:sz w:val="18"/>
                <w:szCs w:val="18"/>
              </w:rPr>
              <w:t>10h</w:t>
            </w:r>
          </w:p>
        </w:tc>
        <w:tc>
          <w:tcPr>
            <w:tcW w:w="610" w:type="dxa"/>
            <w:tcBorders>
              <w:top w:val="nil"/>
              <w:left w:val="nil"/>
              <w:bottom w:val="single" w:sz="8" w:space="0" w:color="auto"/>
              <w:right w:val="single" w:sz="8" w:space="0" w:color="auto"/>
            </w:tcBorders>
            <w:shd w:val="clear" w:color="000000" w:fill="95B3D7"/>
            <w:noWrap/>
            <w:vAlign w:val="center"/>
            <w:hideMark/>
          </w:tcPr>
          <w:p w14:paraId="3DF62F5E" w14:textId="77777777" w:rsidR="002953D9" w:rsidRPr="002953D9" w:rsidRDefault="002953D9" w:rsidP="002953D9">
            <w:pPr>
              <w:jc w:val="center"/>
              <w:rPr>
                <w:color w:val="000000"/>
                <w:sz w:val="18"/>
                <w:szCs w:val="18"/>
              </w:rPr>
            </w:pPr>
            <w:r w:rsidRPr="002953D9">
              <w:rPr>
                <w:color w:val="000000"/>
                <w:sz w:val="18"/>
                <w:szCs w:val="18"/>
              </w:rPr>
              <w:t>13 ans</w:t>
            </w:r>
          </w:p>
        </w:tc>
        <w:tc>
          <w:tcPr>
            <w:tcW w:w="620" w:type="dxa"/>
            <w:tcBorders>
              <w:top w:val="nil"/>
              <w:left w:val="nil"/>
              <w:bottom w:val="single" w:sz="8" w:space="0" w:color="auto"/>
              <w:right w:val="single" w:sz="8" w:space="0" w:color="auto"/>
            </w:tcBorders>
            <w:shd w:val="clear" w:color="000000" w:fill="CCFFCC"/>
            <w:noWrap/>
            <w:vAlign w:val="center"/>
            <w:hideMark/>
          </w:tcPr>
          <w:p w14:paraId="2883F919" w14:textId="77777777" w:rsidR="002953D9" w:rsidRPr="002953D9" w:rsidRDefault="002953D9" w:rsidP="002953D9">
            <w:pPr>
              <w:rPr>
                <w:color w:val="000000"/>
                <w:sz w:val="18"/>
                <w:szCs w:val="18"/>
              </w:rPr>
            </w:pPr>
            <w:r w:rsidRPr="002953D9">
              <w:rPr>
                <w:color w:val="000000"/>
                <w:sz w:val="18"/>
                <w:szCs w:val="18"/>
              </w:rPr>
              <w:t> </w:t>
            </w:r>
          </w:p>
        </w:tc>
        <w:tc>
          <w:tcPr>
            <w:tcW w:w="610" w:type="dxa"/>
            <w:tcBorders>
              <w:top w:val="nil"/>
              <w:left w:val="nil"/>
              <w:bottom w:val="single" w:sz="8" w:space="0" w:color="auto"/>
              <w:right w:val="single" w:sz="8" w:space="0" w:color="auto"/>
            </w:tcBorders>
            <w:shd w:val="clear" w:color="000000" w:fill="95B3D7"/>
            <w:noWrap/>
            <w:vAlign w:val="center"/>
            <w:hideMark/>
          </w:tcPr>
          <w:p w14:paraId="69F806A7" w14:textId="77777777" w:rsidR="002953D9" w:rsidRPr="002953D9" w:rsidRDefault="002953D9" w:rsidP="002953D9">
            <w:pPr>
              <w:jc w:val="center"/>
              <w:rPr>
                <w:color w:val="000000"/>
                <w:sz w:val="18"/>
                <w:szCs w:val="18"/>
              </w:rPr>
            </w:pPr>
            <w:r w:rsidRPr="002953D9">
              <w:rPr>
                <w:color w:val="000000"/>
                <w:sz w:val="18"/>
                <w:szCs w:val="18"/>
              </w:rPr>
              <w:t> </w:t>
            </w:r>
          </w:p>
        </w:tc>
        <w:tc>
          <w:tcPr>
            <w:tcW w:w="609" w:type="dxa"/>
            <w:tcBorders>
              <w:top w:val="nil"/>
              <w:left w:val="nil"/>
              <w:bottom w:val="single" w:sz="8" w:space="0" w:color="auto"/>
              <w:right w:val="single" w:sz="8" w:space="0" w:color="auto"/>
            </w:tcBorders>
            <w:shd w:val="clear" w:color="000000" w:fill="95B3D7"/>
            <w:noWrap/>
            <w:vAlign w:val="center"/>
            <w:hideMark/>
          </w:tcPr>
          <w:p w14:paraId="6B2414F3" w14:textId="77777777" w:rsidR="002953D9" w:rsidRPr="002953D9" w:rsidRDefault="002953D9" w:rsidP="002953D9">
            <w:pPr>
              <w:jc w:val="center"/>
              <w:rPr>
                <w:color w:val="000000"/>
                <w:sz w:val="18"/>
                <w:szCs w:val="18"/>
              </w:rPr>
            </w:pPr>
            <w:r w:rsidRPr="002953D9">
              <w:rPr>
                <w:color w:val="000000"/>
                <w:sz w:val="18"/>
                <w:szCs w:val="18"/>
              </w:rPr>
              <w:t>Clos</w:t>
            </w:r>
          </w:p>
        </w:tc>
      </w:tr>
      <w:tr w:rsidR="002953D9" w:rsidRPr="002953D9" w14:paraId="4D839765" w14:textId="77777777" w:rsidTr="003060D2">
        <w:trPr>
          <w:trHeight w:val="200"/>
        </w:trPr>
        <w:tc>
          <w:tcPr>
            <w:tcW w:w="3579" w:type="dxa"/>
            <w:tcBorders>
              <w:top w:val="nil"/>
              <w:left w:val="single" w:sz="8" w:space="0" w:color="auto"/>
              <w:bottom w:val="single" w:sz="8" w:space="0" w:color="auto"/>
              <w:right w:val="single" w:sz="8" w:space="0" w:color="auto"/>
            </w:tcBorders>
            <w:shd w:val="clear" w:color="auto" w:fill="auto"/>
            <w:noWrap/>
            <w:vAlign w:val="center"/>
            <w:hideMark/>
          </w:tcPr>
          <w:p w14:paraId="05E31A34" w14:textId="6E2E2BF7" w:rsidR="002953D9" w:rsidRPr="002953D9" w:rsidRDefault="002953D9" w:rsidP="003060D2">
            <w:pPr>
              <w:rPr>
                <w:b/>
                <w:bCs/>
                <w:color w:val="000000"/>
                <w:sz w:val="18"/>
                <w:szCs w:val="18"/>
              </w:rPr>
            </w:pPr>
            <w:r w:rsidRPr="002953D9">
              <w:rPr>
                <w:b/>
                <w:bCs/>
                <w:color w:val="000000"/>
                <w:sz w:val="18"/>
                <w:szCs w:val="18"/>
              </w:rPr>
              <w:t xml:space="preserve">Dynamique </w:t>
            </w:r>
            <w:r w:rsidR="003060D2">
              <w:rPr>
                <w:b/>
                <w:bCs/>
                <w:color w:val="000000"/>
                <w:sz w:val="18"/>
                <w:szCs w:val="18"/>
              </w:rPr>
              <w:t>des naine</w:t>
            </w:r>
            <w:r w:rsidRPr="002953D9">
              <w:rPr>
                <w:b/>
                <w:bCs/>
                <w:color w:val="000000"/>
                <w:sz w:val="18"/>
                <w:szCs w:val="18"/>
              </w:rPr>
              <w:t>s</w:t>
            </w:r>
            <w:r w:rsidR="003060D2">
              <w:rPr>
                <w:b/>
                <w:bCs/>
                <w:color w:val="000000"/>
                <w:sz w:val="18"/>
                <w:szCs w:val="18"/>
              </w:rPr>
              <w:t xml:space="preserve"> brunes</w:t>
            </w:r>
          </w:p>
        </w:tc>
        <w:tc>
          <w:tcPr>
            <w:tcW w:w="680" w:type="dxa"/>
            <w:tcBorders>
              <w:top w:val="nil"/>
              <w:left w:val="nil"/>
              <w:bottom w:val="single" w:sz="8" w:space="0" w:color="auto"/>
              <w:right w:val="single" w:sz="8" w:space="0" w:color="auto"/>
            </w:tcBorders>
            <w:shd w:val="clear" w:color="000000" w:fill="CCFFFF"/>
            <w:noWrap/>
            <w:vAlign w:val="center"/>
            <w:hideMark/>
          </w:tcPr>
          <w:p w14:paraId="7470DF48" w14:textId="77777777" w:rsidR="002953D9" w:rsidRPr="002953D9" w:rsidRDefault="002953D9" w:rsidP="002953D9">
            <w:pPr>
              <w:jc w:val="center"/>
              <w:rPr>
                <w:color w:val="000000"/>
                <w:sz w:val="18"/>
                <w:szCs w:val="18"/>
              </w:rPr>
            </w:pPr>
            <w:r w:rsidRPr="002953D9">
              <w:rPr>
                <w:color w:val="000000"/>
                <w:sz w:val="18"/>
                <w:szCs w:val="18"/>
              </w:rPr>
              <w:t>2A</w:t>
            </w:r>
          </w:p>
        </w:tc>
        <w:tc>
          <w:tcPr>
            <w:tcW w:w="944" w:type="dxa"/>
            <w:tcBorders>
              <w:top w:val="nil"/>
              <w:left w:val="nil"/>
              <w:bottom w:val="single" w:sz="8" w:space="0" w:color="auto"/>
              <w:right w:val="single" w:sz="8" w:space="0" w:color="auto"/>
            </w:tcBorders>
            <w:shd w:val="clear" w:color="000000" w:fill="CCFFFF"/>
            <w:noWrap/>
            <w:vAlign w:val="center"/>
            <w:hideMark/>
          </w:tcPr>
          <w:p w14:paraId="2932B54F" w14:textId="404B2543" w:rsidR="002953D9" w:rsidRPr="002953D9" w:rsidRDefault="003060D2" w:rsidP="002953D9">
            <w:pPr>
              <w:jc w:val="center"/>
              <w:rPr>
                <w:color w:val="000000"/>
                <w:sz w:val="18"/>
                <w:szCs w:val="18"/>
              </w:rPr>
            </w:pPr>
            <w:r>
              <w:rPr>
                <w:color w:val="000000"/>
                <w:sz w:val="18"/>
                <w:szCs w:val="18"/>
              </w:rPr>
              <w:t>Ecole 1</w:t>
            </w:r>
          </w:p>
        </w:tc>
        <w:tc>
          <w:tcPr>
            <w:tcW w:w="609" w:type="dxa"/>
            <w:tcBorders>
              <w:top w:val="nil"/>
              <w:left w:val="nil"/>
              <w:bottom w:val="single" w:sz="8" w:space="0" w:color="auto"/>
              <w:right w:val="single" w:sz="8" w:space="0" w:color="auto"/>
            </w:tcBorders>
            <w:shd w:val="clear" w:color="000000" w:fill="CCFFCC"/>
            <w:noWrap/>
            <w:vAlign w:val="center"/>
            <w:hideMark/>
          </w:tcPr>
          <w:p w14:paraId="19625DC3" w14:textId="77777777" w:rsidR="002953D9" w:rsidRPr="002953D9" w:rsidRDefault="002953D9" w:rsidP="002953D9">
            <w:pPr>
              <w:jc w:val="center"/>
              <w:rPr>
                <w:color w:val="000000"/>
                <w:sz w:val="18"/>
                <w:szCs w:val="18"/>
              </w:rPr>
            </w:pPr>
            <w:r w:rsidRPr="002953D9">
              <w:rPr>
                <w:color w:val="000000"/>
                <w:sz w:val="18"/>
                <w:szCs w:val="18"/>
              </w:rPr>
              <w:t>20h</w:t>
            </w:r>
          </w:p>
        </w:tc>
        <w:tc>
          <w:tcPr>
            <w:tcW w:w="610" w:type="dxa"/>
            <w:tcBorders>
              <w:top w:val="nil"/>
              <w:left w:val="nil"/>
              <w:bottom w:val="single" w:sz="8" w:space="0" w:color="auto"/>
              <w:right w:val="single" w:sz="8" w:space="0" w:color="auto"/>
            </w:tcBorders>
            <w:shd w:val="clear" w:color="000000" w:fill="FFFF99"/>
            <w:noWrap/>
            <w:vAlign w:val="center"/>
            <w:hideMark/>
          </w:tcPr>
          <w:p w14:paraId="6DB3AEF2" w14:textId="33CDED15" w:rsidR="002953D9" w:rsidRPr="002953D9" w:rsidRDefault="003060D2" w:rsidP="002953D9">
            <w:pPr>
              <w:jc w:val="center"/>
              <w:rPr>
                <w:color w:val="000000"/>
                <w:sz w:val="18"/>
                <w:szCs w:val="18"/>
              </w:rPr>
            </w:pPr>
            <w:r>
              <w:rPr>
                <w:color w:val="000000"/>
                <w:sz w:val="18"/>
                <w:szCs w:val="18"/>
              </w:rPr>
              <w:t>6</w:t>
            </w:r>
            <w:r w:rsidR="002953D9" w:rsidRPr="002953D9">
              <w:rPr>
                <w:color w:val="000000"/>
                <w:sz w:val="18"/>
                <w:szCs w:val="18"/>
              </w:rPr>
              <w:t xml:space="preserve"> ans</w:t>
            </w:r>
          </w:p>
        </w:tc>
        <w:tc>
          <w:tcPr>
            <w:tcW w:w="609" w:type="dxa"/>
            <w:tcBorders>
              <w:top w:val="nil"/>
              <w:left w:val="nil"/>
              <w:bottom w:val="single" w:sz="8" w:space="0" w:color="auto"/>
              <w:right w:val="single" w:sz="8" w:space="0" w:color="auto"/>
            </w:tcBorders>
            <w:shd w:val="clear" w:color="000000" w:fill="CCFFCC"/>
            <w:noWrap/>
            <w:vAlign w:val="center"/>
            <w:hideMark/>
          </w:tcPr>
          <w:p w14:paraId="214B6118" w14:textId="77777777" w:rsidR="002953D9" w:rsidRPr="002953D9" w:rsidRDefault="002953D9" w:rsidP="002953D9">
            <w:pPr>
              <w:jc w:val="center"/>
              <w:rPr>
                <w:color w:val="000000"/>
                <w:sz w:val="18"/>
                <w:szCs w:val="18"/>
              </w:rPr>
            </w:pPr>
            <w:r w:rsidRPr="002953D9">
              <w:rPr>
                <w:color w:val="000000"/>
                <w:sz w:val="18"/>
                <w:szCs w:val="18"/>
              </w:rPr>
              <w:t> </w:t>
            </w:r>
          </w:p>
        </w:tc>
        <w:tc>
          <w:tcPr>
            <w:tcW w:w="610" w:type="dxa"/>
            <w:tcBorders>
              <w:top w:val="nil"/>
              <w:left w:val="nil"/>
              <w:bottom w:val="single" w:sz="8" w:space="0" w:color="auto"/>
              <w:right w:val="single" w:sz="8" w:space="0" w:color="auto"/>
            </w:tcBorders>
            <w:shd w:val="clear" w:color="000000" w:fill="FFFF99"/>
            <w:noWrap/>
            <w:vAlign w:val="center"/>
            <w:hideMark/>
          </w:tcPr>
          <w:p w14:paraId="63D88DD7" w14:textId="77777777" w:rsidR="002953D9" w:rsidRPr="002953D9" w:rsidRDefault="002953D9" w:rsidP="002953D9">
            <w:pPr>
              <w:jc w:val="center"/>
              <w:rPr>
                <w:color w:val="000000"/>
                <w:sz w:val="18"/>
                <w:szCs w:val="18"/>
              </w:rPr>
            </w:pPr>
            <w:r w:rsidRPr="002953D9">
              <w:rPr>
                <w:color w:val="000000"/>
                <w:sz w:val="18"/>
                <w:szCs w:val="18"/>
              </w:rPr>
              <w:t> </w:t>
            </w:r>
          </w:p>
        </w:tc>
        <w:tc>
          <w:tcPr>
            <w:tcW w:w="620" w:type="dxa"/>
            <w:tcBorders>
              <w:top w:val="nil"/>
              <w:left w:val="nil"/>
              <w:bottom w:val="single" w:sz="8" w:space="0" w:color="auto"/>
              <w:right w:val="single" w:sz="8" w:space="0" w:color="auto"/>
            </w:tcBorders>
            <w:shd w:val="clear" w:color="000000" w:fill="CCFFCC"/>
            <w:noWrap/>
            <w:vAlign w:val="center"/>
            <w:hideMark/>
          </w:tcPr>
          <w:p w14:paraId="05C64CD2" w14:textId="77777777" w:rsidR="002953D9" w:rsidRPr="002953D9" w:rsidRDefault="002953D9" w:rsidP="002953D9">
            <w:pPr>
              <w:jc w:val="center"/>
              <w:rPr>
                <w:color w:val="000000"/>
                <w:sz w:val="18"/>
                <w:szCs w:val="18"/>
              </w:rPr>
            </w:pPr>
            <w:r w:rsidRPr="002953D9">
              <w:rPr>
                <w:color w:val="000000"/>
                <w:sz w:val="18"/>
                <w:szCs w:val="18"/>
              </w:rPr>
              <w:t> </w:t>
            </w:r>
          </w:p>
        </w:tc>
        <w:tc>
          <w:tcPr>
            <w:tcW w:w="610" w:type="dxa"/>
            <w:tcBorders>
              <w:top w:val="nil"/>
              <w:left w:val="nil"/>
              <w:bottom w:val="single" w:sz="8" w:space="0" w:color="auto"/>
              <w:right w:val="single" w:sz="8" w:space="0" w:color="auto"/>
            </w:tcBorders>
            <w:shd w:val="clear" w:color="000000" w:fill="FFFF99"/>
            <w:noWrap/>
            <w:vAlign w:val="center"/>
            <w:hideMark/>
          </w:tcPr>
          <w:p w14:paraId="237DD45B" w14:textId="77777777" w:rsidR="002953D9" w:rsidRPr="002953D9" w:rsidRDefault="002953D9" w:rsidP="002953D9">
            <w:pPr>
              <w:jc w:val="center"/>
              <w:rPr>
                <w:color w:val="000000"/>
                <w:sz w:val="18"/>
                <w:szCs w:val="18"/>
              </w:rPr>
            </w:pPr>
            <w:r w:rsidRPr="002953D9">
              <w:rPr>
                <w:color w:val="000000"/>
                <w:sz w:val="18"/>
                <w:szCs w:val="18"/>
              </w:rPr>
              <w:t> </w:t>
            </w:r>
          </w:p>
        </w:tc>
        <w:tc>
          <w:tcPr>
            <w:tcW w:w="609" w:type="dxa"/>
            <w:tcBorders>
              <w:top w:val="nil"/>
              <w:left w:val="nil"/>
              <w:bottom w:val="single" w:sz="8" w:space="0" w:color="auto"/>
              <w:right w:val="single" w:sz="8" w:space="0" w:color="auto"/>
            </w:tcBorders>
            <w:shd w:val="clear" w:color="000000" w:fill="00FF00"/>
            <w:noWrap/>
            <w:vAlign w:val="center"/>
            <w:hideMark/>
          </w:tcPr>
          <w:p w14:paraId="2D486626" w14:textId="77777777" w:rsidR="002953D9" w:rsidRPr="002953D9" w:rsidRDefault="002953D9" w:rsidP="002953D9">
            <w:pPr>
              <w:jc w:val="center"/>
              <w:rPr>
                <w:color w:val="000000"/>
                <w:sz w:val="18"/>
                <w:szCs w:val="18"/>
              </w:rPr>
            </w:pPr>
            <w:r w:rsidRPr="002953D9">
              <w:rPr>
                <w:color w:val="000000"/>
                <w:sz w:val="18"/>
                <w:szCs w:val="18"/>
              </w:rPr>
              <w:t>Actif</w:t>
            </w:r>
          </w:p>
        </w:tc>
      </w:tr>
      <w:tr w:rsidR="002953D9" w:rsidRPr="002953D9" w14:paraId="6F0FEFAE" w14:textId="77777777" w:rsidTr="003060D2">
        <w:trPr>
          <w:trHeight w:val="200"/>
        </w:trPr>
        <w:tc>
          <w:tcPr>
            <w:tcW w:w="3579" w:type="dxa"/>
            <w:tcBorders>
              <w:top w:val="nil"/>
              <w:left w:val="single" w:sz="8" w:space="0" w:color="auto"/>
              <w:bottom w:val="single" w:sz="8" w:space="0" w:color="auto"/>
              <w:right w:val="single" w:sz="8" w:space="0" w:color="auto"/>
            </w:tcBorders>
            <w:shd w:val="clear" w:color="auto" w:fill="auto"/>
            <w:noWrap/>
            <w:vAlign w:val="center"/>
            <w:hideMark/>
          </w:tcPr>
          <w:p w14:paraId="4C53E47E" w14:textId="345E4A58" w:rsidR="002953D9" w:rsidRPr="002953D9" w:rsidRDefault="003060D2" w:rsidP="002953D9">
            <w:pPr>
              <w:rPr>
                <w:b/>
                <w:bCs/>
                <w:color w:val="000000"/>
                <w:sz w:val="18"/>
                <w:szCs w:val="18"/>
              </w:rPr>
            </w:pPr>
            <w:r>
              <w:rPr>
                <w:b/>
                <w:bCs/>
                <w:color w:val="000000"/>
                <w:sz w:val="18"/>
                <w:szCs w:val="18"/>
              </w:rPr>
              <w:t>Formation des galaxies</w:t>
            </w:r>
          </w:p>
        </w:tc>
        <w:tc>
          <w:tcPr>
            <w:tcW w:w="680" w:type="dxa"/>
            <w:tcBorders>
              <w:top w:val="nil"/>
              <w:left w:val="nil"/>
              <w:bottom w:val="single" w:sz="8" w:space="0" w:color="auto"/>
              <w:right w:val="single" w:sz="8" w:space="0" w:color="auto"/>
            </w:tcBorders>
            <w:shd w:val="clear" w:color="000000" w:fill="CCFFFF"/>
            <w:noWrap/>
            <w:vAlign w:val="center"/>
            <w:hideMark/>
          </w:tcPr>
          <w:p w14:paraId="497197B4" w14:textId="77777777" w:rsidR="002953D9" w:rsidRPr="002953D9" w:rsidRDefault="002953D9" w:rsidP="002953D9">
            <w:pPr>
              <w:jc w:val="center"/>
              <w:rPr>
                <w:color w:val="000000"/>
                <w:sz w:val="18"/>
                <w:szCs w:val="18"/>
              </w:rPr>
            </w:pPr>
            <w:r w:rsidRPr="002953D9">
              <w:rPr>
                <w:color w:val="000000"/>
                <w:sz w:val="18"/>
                <w:szCs w:val="18"/>
              </w:rPr>
              <w:t>2A</w:t>
            </w:r>
          </w:p>
        </w:tc>
        <w:tc>
          <w:tcPr>
            <w:tcW w:w="944" w:type="dxa"/>
            <w:tcBorders>
              <w:top w:val="nil"/>
              <w:left w:val="nil"/>
              <w:bottom w:val="single" w:sz="8" w:space="0" w:color="auto"/>
              <w:right w:val="single" w:sz="8" w:space="0" w:color="auto"/>
            </w:tcBorders>
            <w:shd w:val="clear" w:color="000000" w:fill="CCFFFF"/>
            <w:noWrap/>
            <w:vAlign w:val="center"/>
            <w:hideMark/>
          </w:tcPr>
          <w:p w14:paraId="25D5BDBE" w14:textId="673D4683" w:rsidR="002953D9" w:rsidRPr="002953D9" w:rsidRDefault="003060D2" w:rsidP="002953D9">
            <w:pPr>
              <w:jc w:val="center"/>
              <w:rPr>
                <w:color w:val="000000"/>
                <w:sz w:val="18"/>
                <w:szCs w:val="18"/>
              </w:rPr>
            </w:pPr>
            <w:r>
              <w:rPr>
                <w:color w:val="000000"/>
                <w:sz w:val="18"/>
                <w:szCs w:val="18"/>
              </w:rPr>
              <w:t>Ecole 1</w:t>
            </w:r>
          </w:p>
        </w:tc>
        <w:tc>
          <w:tcPr>
            <w:tcW w:w="609" w:type="dxa"/>
            <w:tcBorders>
              <w:top w:val="nil"/>
              <w:left w:val="nil"/>
              <w:bottom w:val="single" w:sz="8" w:space="0" w:color="auto"/>
              <w:right w:val="single" w:sz="8" w:space="0" w:color="auto"/>
            </w:tcBorders>
            <w:shd w:val="clear" w:color="000000" w:fill="CCFFCC"/>
            <w:noWrap/>
            <w:vAlign w:val="center"/>
            <w:hideMark/>
          </w:tcPr>
          <w:p w14:paraId="13DCE457" w14:textId="77777777" w:rsidR="002953D9" w:rsidRPr="002953D9" w:rsidRDefault="002953D9" w:rsidP="002953D9">
            <w:pPr>
              <w:jc w:val="center"/>
              <w:rPr>
                <w:color w:val="000000"/>
                <w:sz w:val="18"/>
                <w:szCs w:val="18"/>
              </w:rPr>
            </w:pPr>
            <w:r w:rsidRPr="002953D9">
              <w:rPr>
                <w:color w:val="000000"/>
                <w:sz w:val="18"/>
                <w:szCs w:val="18"/>
              </w:rPr>
              <w:t>16h</w:t>
            </w:r>
          </w:p>
        </w:tc>
        <w:tc>
          <w:tcPr>
            <w:tcW w:w="610" w:type="dxa"/>
            <w:tcBorders>
              <w:top w:val="nil"/>
              <w:left w:val="nil"/>
              <w:bottom w:val="single" w:sz="8" w:space="0" w:color="auto"/>
              <w:right w:val="single" w:sz="8" w:space="0" w:color="auto"/>
            </w:tcBorders>
            <w:shd w:val="clear" w:color="000000" w:fill="FFFF99"/>
            <w:noWrap/>
            <w:vAlign w:val="center"/>
            <w:hideMark/>
          </w:tcPr>
          <w:p w14:paraId="1C308791" w14:textId="5473E7AA" w:rsidR="002953D9" w:rsidRPr="002953D9" w:rsidRDefault="003060D2" w:rsidP="002953D9">
            <w:pPr>
              <w:jc w:val="center"/>
              <w:rPr>
                <w:color w:val="000000"/>
                <w:sz w:val="18"/>
                <w:szCs w:val="18"/>
              </w:rPr>
            </w:pPr>
            <w:r>
              <w:rPr>
                <w:color w:val="000000"/>
                <w:sz w:val="18"/>
                <w:szCs w:val="18"/>
              </w:rPr>
              <w:t>3</w:t>
            </w:r>
            <w:r w:rsidR="002953D9" w:rsidRPr="002953D9">
              <w:rPr>
                <w:color w:val="000000"/>
                <w:sz w:val="18"/>
                <w:szCs w:val="18"/>
              </w:rPr>
              <w:t xml:space="preserve"> ans</w:t>
            </w:r>
          </w:p>
        </w:tc>
        <w:tc>
          <w:tcPr>
            <w:tcW w:w="609" w:type="dxa"/>
            <w:tcBorders>
              <w:top w:val="nil"/>
              <w:left w:val="nil"/>
              <w:bottom w:val="single" w:sz="8" w:space="0" w:color="auto"/>
              <w:right w:val="single" w:sz="8" w:space="0" w:color="auto"/>
            </w:tcBorders>
            <w:shd w:val="clear" w:color="000000" w:fill="CCFFCC"/>
            <w:noWrap/>
            <w:vAlign w:val="center"/>
            <w:hideMark/>
          </w:tcPr>
          <w:p w14:paraId="0CCD94BB" w14:textId="77777777" w:rsidR="002953D9" w:rsidRPr="002953D9" w:rsidRDefault="002953D9" w:rsidP="002953D9">
            <w:pPr>
              <w:jc w:val="center"/>
              <w:rPr>
                <w:color w:val="000000"/>
                <w:sz w:val="18"/>
                <w:szCs w:val="18"/>
              </w:rPr>
            </w:pPr>
            <w:r w:rsidRPr="002953D9">
              <w:rPr>
                <w:color w:val="000000"/>
                <w:sz w:val="18"/>
                <w:szCs w:val="18"/>
              </w:rPr>
              <w:t> </w:t>
            </w:r>
          </w:p>
        </w:tc>
        <w:tc>
          <w:tcPr>
            <w:tcW w:w="610" w:type="dxa"/>
            <w:tcBorders>
              <w:top w:val="nil"/>
              <w:left w:val="nil"/>
              <w:bottom w:val="single" w:sz="8" w:space="0" w:color="auto"/>
              <w:right w:val="single" w:sz="8" w:space="0" w:color="auto"/>
            </w:tcBorders>
            <w:shd w:val="clear" w:color="000000" w:fill="FFFF99"/>
            <w:noWrap/>
            <w:vAlign w:val="center"/>
            <w:hideMark/>
          </w:tcPr>
          <w:p w14:paraId="45CF6F3F" w14:textId="77777777" w:rsidR="002953D9" w:rsidRPr="002953D9" w:rsidRDefault="002953D9" w:rsidP="002953D9">
            <w:pPr>
              <w:jc w:val="center"/>
              <w:rPr>
                <w:color w:val="000000"/>
                <w:sz w:val="18"/>
                <w:szCs w:val="18"/>
              </w:rPr>
            </w:pPr>
            <w:r w:rsidRPr="002953D9">
              <w:rPr>
                <w:color w:val="000000"/>
                <w:sz w:val="18"/>
                <w:szCs w:val="18"/>
              </w:rPr>
              <w:t> </w:t>
            </w:r>
          </w:p>
        </w:tc>
        <w:tc>
          <w:tcPr>
            <w:tcW w:w="620" w:type="dxa"/>
            <w:tcBorders>
              <w:top w:val="nil"/>
              <w:left w:val="nil"/>
              <w:bottom w:val="single" w:sz="8" w:space="0" w:color="auto"/>
              <w:right w:val="single" w:sz="8" w:space="0" w:color="auto"/>
            </w:tcBorders>
            <w:shd w:val="clear" w:color="000000" w:fill="CCFFCC"/>
            <w:noWrap/>
            <w:vAlign w:val="center"/>
            <w:hideMark/>
          </w:tcPr>
          <w:p w14:paraId="41EBAF42" w14:textId="77777777" w:rsidR="002953D9" w:rsidRPr="002953D9" w:rsidRDefault="002953D9" w:rsidP="002953D9">
            <w:pPr>
              <w:jc w:val="center"/>
              <w:rPr>
                <w:color w:val="000000"/>
                <w:sz w:val="18"/>
                <w:szCs w:val="18"/>
              </w:rPr>
            </w:pPr>
            <w:r w:rsidRPr="002953D9">
              <w:rPr>
                <w:color w:val="000000"/>
                <w:sz w:val="18"/>
                <w:szCs w:val="18"/>
              </w:rPr>
              <w:t> </w:t>
            </w:r>
          </w:p>
        </w:tc>
        <w:tc>
          <w:tcPr>
            <w:tcW w:w="610" w:type="dxa"/>
            <w:tcBorders>
              <w:top w:val="nil"/>
              <w:left w:val="nil"/>
              <w:bottom w:val="single" w:sz="8" w:space="0" w:color="auto"/>
              <w:right w:val="single" w:sz="8" w:space="0" w:color="auto"/>
            </w:tcBorders>
            <w:shd w:val="clear" w:color="000000" w:fill="FFFF99"/>
            <w:noWrap/>
            <w:vAlign w:val="center"/>
            <w:hideMark/>
          </w:tcPr>
          <w:p w14:paraId="09AF5BFC" w14:textId="77777777" w:rsidR="002953D9" w:rsidRPr="002953D9" w:rsidRDefault="002953D9" w:rsidP="002953D9">
            <w:pPr>
              <w:jc w:val="center"/>
              <w:rPr>
                <w:color w:val="000000"/>
                <w:sz w:val="18"/>
                <w:szCs w:val="18"/>
              </w:rPr>
            </w:pPr>
            <w:r w:rsidRPr="002953D9">
              <w:rPr>
                <w:color w:val="000000"/>
                <w:sz w:val="18"/>
                <w:szCs w:val="18"/>
              </w:rPr>
              <w:t> </w:t>
            </w:r>
          </w:p>
        </w:tc>
        <w:tc>
          <w:tcPr>
            <w:tcW w:w="609" w:type="dxa"/>
            <w:tcBorders>
              <w:top w:val="nil"/>
              <w:left w:val="nil"/>
              <w:bottom w:val="single" w:sz="8" w:space="0" w:color="auto"/>
              <w:right w:val="single" w:sz="8" w:space="0" w:color="auto"/>
            </w:tcBorders>
            <w:shd w:val="clear" w:color="000000" w:fill="00FF00"/>
            <w:noWrap/>
            <w:vAlign w:val="center"/>
            <w:hideMark/>
          </w:tcPr>
          <w:p w14:paraId="27688054" w14:textId="77777777" w:rsidR="002953D9" w:rsidRPr="002953D9" w:rsidRDefault="002953D9" w:rsidP="002953D9">
            <w:pPr>
              <w:jc w:val="center"/>
              <w:rPr>
                <w:color w:val="000000"/>
                <w:sz w:val="18"/>
                <w:szCs w:val="18"/>
              </w:rPr>
            </w:pPr>
            <w:r w:rsidRPr="002953D9">
              <w:rPr>
                <w:color w:val="000000"/>
                <w:sz w:val="18"/>
                <w:szCs w:val="18"/>
              </w:rPr>
              <w:t>Actif</w:t>
            </w:r>
          </w:p>
        </w:tc>
      </w:tr>
      <w:tr w:rsidR="002953D9" w:rsidRPr="002953D9" w14:paraId="71614DAD" w14:textId="77777777" w:rsidTr="003060D2">
        <w:trPr>
          <w:trHeight w:val="200"/>
        </w:trPr>
        <w:tc>
          <w:tcPr>
            <w:tcW w:w="3579" w:type="dxa"/>
            <w:tcBorders>
              <w:top w:val="nil"/>
              <w:left w:val="single" w:sz="8" w:space="0" w:color="auto"/>
              <w:bottom w:val="single" w:sz="8" w:space="0" w:color="auto"/>
              <w:right w:val="single" w:sz="8" w:space="0" w:color="auto"/>
            </w:tcBorders>
            <w:shd w:val="clear" w:color="auto" w:fill="auto"/>
            <w:noWrap/>
            <w:vAlign w:val="center"/>
            <w:hideMark/>
          </w:tcPr>
          <w:p w14:paraId="116DF946" w14:textId="25C18201" w:rsidR="002953D9" w:rsidRPr="002953D9" w:rsidRDefault="003060D2" w:rsidP="002953D9">
            <w:pPr>
              <w:rPr>
                <w:b/>
                <w:bCs/>
                <w:color w:val="000000"/>
                <w:sz w:val="18"/>
                <w:szCs w:val="18"/>
              </w:rPr>
            </w:pPr>
            <w:r>
              <w:rPr>
                <w:b/>
                <w:bCs/>
                <w:color w:val="000000"/>
                <w:sz w:val="18"/>
                <w:szCs w:val="18"/>
              </w:rPr>
              <w:t>…</w:t>
            </w:r>
          </w:p>
        </w:tc>
        <w:tc>
          <w:tcPr>
            <w:tcW w:w="680" w:type="dxa"/>
            <w:tcBorders>
              <w:top w:val="nil"/>
              <w:left w:val="nil"/>
              <w:bottom w:val="single" w:sz="8" w:space="0" w:color="auto"/>
              <w:right w:val="single" w:sz="8" w:space="0" w:color="auto"/>
            </w:tcBorders>
            <w:shd w:val="clear" w:color="000000" w:fill="CCFFFF"/>
            <w:noWrap/>
            <w:vAlign w:val="center"/>
            <w:hideMark/>
          </w:tcPr>
          <w:p w14:paraId="43009FFC" w14:textId="35F85FB4" w:rsidR="002953D9" w:rsidRPr="002953D9" w:rsidRDefault="002953D9" w:rsidP="003060D2">
            <w:pPr>
              <w:rPr>
                <w:color w:val="000000"/>
                <w:sz w:val="18"/>
                <w:szCs w:val="18"/>
              </w:rPr>
            </w:pPr>
          </w:p>
        </w:tc>
        <w:tc>
          <w:tcPr>
            <w:tcW w:w="944" w:type="dxa"/>
            <w:tcBorders>
              <w:top w:val="nil"/>
              <w:left w:val="nil"/>
              <w:bottom w:val="single" w:sz="8" w:space="0" w:color="auto"/>
              <w:right w:val="single" w:sz="8" w:space="0" w:color="auto"/>
            </w:tcBorders>
            <w:shd w:val="clear" w:color="000000" w:fill="CCFFFF"/>
            <w:noWrap/>
            <w:vAlign w:val="center"/>
            <w:hideMark/>
          </w:tcPr>
          <w:p w14:paraId="0A06712C" w14:textId="147C42AE" w:rsidR="002953D9" w:rsidRPr="002953D9" w:rsidRDefault="002953D9" w:rsidP="003060D2">
            <w:pPr>
              <w:rPr>
                <w:color w:val="000000"/>
                <w:sz w:val="18"/>
                <w:szCs w:val="18"/>
              </w:rPr>
            </w:pPr>
          </w:p>
        </w:tc>
        <w:tc>
          <w:tcPr>
            <w:tcW w:w="609" w:type="dxa"/>
            <w:tcBorders>
              <w:top w:val="nil"/>
              <w:left w:val="nil"/>
              <w:bottom w:val="single" w:sz="8" w:space="0" w:color="auto"/>
              <w:right w:val="single" w:sz="8" w:space="0" w:color="auto"/>
            </w:tcBorders>
            <w:shd w:val="clear" w:color="000000" w:fill="CCFFCC"/>
            <w:noWrap/>
            <w:vAlign w:val="center"/>
            <w:hideMark/>
          </w:tcPr>
          <w:p w14:paraId="34306AAB" w14:textId="7E16BFDC" w:rsidR="002953D9" w:rsidRPr="002953D9" w:rsidRDefault="002953D9" w:rsidP="003060D2">
            <w:pPr>
              <w:rPr>
                <w:color w:val="000000"/>
                <w:sz w:val="18"/>
                <w:szCs w:val="18"/>
              </w:rPr>
            </w:pPr>
          </w:p>
        </w:tc>
        <w:tc>
          <w:tcPr>
            <w:tcW w:w="610" w:type="dxa"/>
            <w:tcBorders>
              <w:top w:val="nil"/>
              <w:left w:val="nil"/>
              <w:bottom w:val="single" w:sz="8" w:space="0" w:color="auto"/>
              <w:right w:val="single" w:sz="8" w:space="0" w:color="auto"/>
            </w:tcBorders>
            <w:shd w:val="clear" w:color="000000" w:fill="FFFF99"/>
            <w:noWrap/>
            <w:vAlign w:val="center"/>
            <w:hideMark/>
          </w:tcPr>
          <w:p w14:paraId="4078F91D" w14:textId="49CB5308" w:rsidR="002953D9" w:rsidRPr="002953D9" w:rsidRDefault="002953D9" w:rsidP="003060D2">
            <w:pPr>
              <w:rPr>
                <w:color w:val="000000"/>
                <w:sz w:val="18"/>
                <w:szCs w:val="18"/>
              </w:rPr>
            </w:pPr>
          </w:p>
        </w:tc>
        <w:tc>
          <w:tcPr>
            <w:tcW w:w="609" w:type="dxa"/>
            <w:tcBorders>
              <w:top w:val="nil"/>
              <w:left w:val="nil"/>
              <w:bottom w:val="single" w:sz="8" w:space="0" w:color="auto"/>
              <w:right w:val="single" w:sz="8" w:space="0" w:color="auto"/>
            </w:tcBorders>
            <w:shd w:val="clear" w:color="000000" w:fill="CCFFCC"/>
            <w:noWrap/>
            <w:vAlign w:val="center"/>
            <w:hideMark/>
          </w:tcPr>
          <w:p w14:paraId="7BF9A2F3" w14:textId="77777777" w:rsidR="002953D9" w:rsidRPr="002953D9" w:rsidRDefault="002953D9" w:rsidP="002953D9">
            <w:pPr>
              <w:jc w:val="center"/>
              <w:rPr>
                <w:color w:val="000000"/>
                <w:sz w:val="18"/>
                <w:szCs w:val="18"/>
              </w:rPr>
            </w:pPr>
            <w:r w:rsidRPr="002953D9">
              <w:rPr>
                <w:color w:val="000000"/>
                <w:sz w:val="18"/>
                <w:szCs w:val="18"/>
              </w:rPr>
              <w:t> </w:t>
            </w:r>
          </w:p>
        </w:tc>
        <w:tc>
          <w:tcPr>
            <w:tcW w:w="610" w:type="dxa"/>
            <w:tcBorders>
              <w:top w:val="nil"/>
              <w:left w:val="nil"/>
              <w:bottom w:val="single" w:sz="8" w:space="0" w:color="auto"/>
              <w:right w:val="single" w:sz="8" w:space="0" w:color="auto"/>
            </w:tcBorders>
            <w:shd w:val="clear" w:color="000000" w:fill="FFFF99"/>
            <w:noWrap/>
            <w:vAlign w:val="center"/>
            <w:hideMark/>
          </w:tcPr>
          <w:p w14:paraId="32ED472E" w14:textId="77777777" w:rsidR="002953D9" w:rsidRPr="002953D9" w:rsidRDefault="002953D9" w:rsidP="002953D9">
            <w:pPr>
              <w:jc w:val="center"/>
              <w:rPr>
                <w:color w:val="000000"/>
                <w:sz w:val="18"/>
                <w:szCs w:val="18"/>
              </w:rPr>
            </w:pPr>
            <w:r w:rsidRPr="002953D9">
              <w:rPr>
                <w:color w:val="000000"/>
                <w:sz w:val="18"/>
                <w:szCs w:val="18"/>
              </w:rPr>
              <w:t> </w:t>
            </w:r>
          </w:p>
        </w:tc>
        <w:tc>
          <w:tcPr>
            <w:tcW w:w="620" w:type="dxa"/>
            <w:tcBorders>
              <w:top w:val="nil"/>
              <w:left w:val="nil"/>
              <w:bottom w:val="single" w:sz="8" w:space="0" w:color="auto"/>
              <w:right w:val="single" w:sz="8" w:space="0" w:color="auto"/>
            </w:tcBorders>
            <w:shd w:val="clear" w:color="000000" w:fill="CCFFCC"/>
            <w:noWrap/>
            <w:vAlign w:val="center"/>
            <w:hideMark/>
          </w:tcPr>
          <w:p w14:paraId="53D06FC6" w14:textId="183D3A57" w:rsidR="002953D9" w:rsidRPr="002953D9" w:rsidRDefault="002953D9" w:rsidP="003060D2">
            <w:pPr>
              <w:rPr>
                <w:color w:val="000000"/>
                <w:sz w:val="18"/>
                <w:szCs w:val="18"/>
              </w:rPr>
            </w:pPr>
          </w:p>
        </w:tc>
        <w:tc>
          <w:tcPr>
            <w:tcW w:w="610" w:type="dxa"/>
            <w:tcBorders>
              <w:top w:val="nil"/>
              <w:left w:val="nil"/>
              <w:bottom w:val="single" w:sz="8" w:space="0" w:color="auto"/>
              <w:right w:val="single" w:sz="8" w:space="0" w:color="auto"/>
            </w:tcBorders>
            <w:shd w:val="clear" w:color="000000" w:fill="FFFF99"/>
            <w:noWrap/>
            <w:vAlign w:val="center"/>
            <w:hideMark/>
          </w:tcPr>
          <w:p w14:paraId="7E5CE461" w14:textId="7FF3ECAD" w:rsidR="002953D9" w:rsidRPr="002953D9" w:rsidRDefault="002953D9" w:rsidP="002953D9">
            <w:pPr>
              <w:jc w:val="center"/>
              <w:rPr>
                <w:color w:val="000000"/>
                <w:sz w:val="18"/>
                <w:szCs w:val="18"/>
              </w:rPr>
            </w:pPr>
          </w:p>
        </w:tc>
        <w:tc>
          <w:tcPr>
            <w:tcW w:w="609" w:type="dxa"/>
            <w:tcBorders>
              <w:top w:val="nil"/>
              <w:left w:val="nil"/>
              <w:bottom w:val="single" w:sz="8" w:space="0" w:color="auto"/>
              <w:right w:val="single" w:sz="8" w:space="0" w:color="auto"/>
            </w:tcBorders>
            <w:shd w:val="clear" w:color="000000" w:fill="00FF00"/>
            <w:noWrap/>
            <w:vAlign w:val="center"/>
            <w:hideMark/>
          </w:tcPr>
          <w:p w14:paraId="4CB25B31" w14:textId="77777777" w:rsidR="002953D9" w:rsidRPr="002953D9" w:rsidRDefault="002953D9" w:rsidP="002953D9">
            <w:pPr>
              <w:jc w:val="center"/>
              <w:rPr>
                <w:color w:val="000000"/>
                <w:sz w:val="18"/>
                <w:szCs w:val="18"/>
              </w:rPr>
            </w:pPr>
            <w:r w:rsidRPr="002953D9">
              <w:rPr>
                <w:color w:val="000000"/>
                <w:sz w:val="18"/>
                <w:szCs w:val="18"/>
              </w:rPr>
              <w:t>Actif</w:t>
            </w:r>
          </w:p>
        </w:tc>
      </w:tr>
      <w:tr w:rsidR="002953D9" w:rsidRPr="002953D9" w14:paraId="5520D2DB" w14:textId="77777777" w:rsidTr="003060D2">
        <w:trPr>
          <w:trHeight w:val="200"/>
        </w:trPr>
        <w:tc>
          <w:tcPr>
            <w:tcW w:w="9480" w:type="dxa"/>
            <w:gridSpan w:val="10"/>
            <w:tcBorders>
              <w:top w:val="single" w:sz="8" w:space="0" w:color="auto"/>
              <w:left w:val="single" w:sz="8" w:space="0" w:color="auto"/>
              <w:bottom w:val="single" w:sz="8" w:space="0" w:color="auto"/>
              <w:right w:val="single" w:sz="8" w:space="0" w:color="000000"/>
            </w:tcBorders>
            <w:shd w:val="clear" w:color="000000" w:fill="FFCC99"/>
            <w:noWrap/>
            <w:vAlign w:val="center"/>
            <w:hideMark/>
          </w:tcPr>
          <w:p w14:paraId="6D684B62" w14:textId="77777777" w:rsidR="002953D9" w:rsidRPr="002953D9" w:rsidRDefault="002953D9" w:rsidP="002953D9">
            <w:pPr>
              <w:rPr>
                <w:color w:val="000000"/>
                <w:sz w:val="18"/>
                <w:szCs w:val="18"/>
              </w:rPr>
            </w:pPr>
            <w:r w:rsidRPr="002953D9">
              <w:rPr>
                <w:color w:val="000000"/>
                <w:sz w:val="18"/>
                <w:szCs w:val="18"/>
              </w:rPr>
              <w:t xml:space="preserve">                              Comme vacataire </w:t>
            </w:r>
          </w:p>
        </w:tc>
      </w:tr>
      <w:tr w:rsidR="002953D9" w:rsidRPr="002953D9" w14:paraId="77D23A70" w14:textId="77777777" w:rsidTr="003060D2">
        <w:trPr>
          <w:trHeight w:val="200"/>
        </w:trPr>
        <w:tc>
          <w:tcPr>
            <w:tcW w:w="3579" w:type="dxa"/>
            <w:tcBorders>
              <w:top w:val="nil"/>
              <w:left w:val="single" w:sz="8" w:space="0" w:color="auto"/>
              <w:bottom w:val="single" w:sz="8" w:space="0" w:color="auto"/>
              <w:right w:val="single" w:sz="8" w:space="0" w:color="auto"/>
            </w:tcBorders>
            <w:shd w:val="clear" w:color="auto" w:fill="auto"/>
            <w:noWrap/>
            <w:vAlign w:val="center"/>
            <w:hideMark/>
          </w:tcPr>
          <w:p w14:paraId="2F43D7B4" w14:textId="61644670" w:rsidR="002953D9" w:rsidRPr="002953D9" w:rsidRDefault="002953D9" w:rsidP="003060D2">
            <w:pPr>
              <w:rPr>
                <w:b/>
                <w:bCs/>
                <w:color w:val="000000"/>
                <w:sz w:val="18"/>
                <w:szCs w:val="18"/>
              </w:rPr>
            </w:pPr>
            <w:r w:rsidRPr="002953D9">
              <w:rPr>
                <w:b/>
                <w:bCs/>
                <w:color w:val="000000"/>
                <w:sz w:val="18"/>
                <w:szCs w:val="18"/>
              </w:rPr>
              <w:t xml:space="preserve">Modélisation </w:t>
            </w:r>
            <w:r w:rsidR="003060D2">
              <w:rPr>
                <w:b/>
                <w:bCs/>
                <w:color w:val="000000"/>
                <w:sz w:val="18"/>
                <w:szCs w:val="18"/>
              </w:rPr>
              <w:t>des galaxies</w:t>
            </w:r>
          </w:p>
        </w:tc>
        <w:tc>
          <w:tcPr>
            <w:tcW w:w="680" w:type="dxa"/>
            <w:tcBorders>
              <w:top w:val="nil"/>
              <w:left w:val="nil"/>
              <w:bottom w:val="single" w:sz="8" w:space="0" w:color="auto"/>
              <w:right w:val="single" w:sz="8" w:space="0" w:color="auto"/>
            </w:tcBorders>
            <w:shd w:val="clear" w:color="000000" w:fill="CCFFFF"/>
            <w:noWrap/>
            <w:vAlign w:val="center"/>
            <w:hideMark/>
          </w:tcPr>
          <w:p w14:paraId="58B6E995" w14:textId="77777777" w:rsidR="002953D9" w:rsidRPr="002953D9" w:rsidRDefault="002953D9" w:rsidP="002953D9">
            <w:pPr>
              <w:jc w:val="center"/>
              <w:rPr>
                <w:color w:val="000000"/>
                <w:sz w:val="18"/>
                <w:szCs w:val="18"/>
              </w:rPr>
            </w:pPr>
            <w:r w:rsidRPr="002953D9">
              <w:rPr>
                <w:color w:val="000000"/>
                <w:sz w:val="18"/>
                <w:szCs w:val="18"/>
              </w:rPr>
              <w:t>2A</w:t>
            </w:r>
          </w:p>
        </w:tc>
        <w:tc>
          <w:tcPr>
            <w:tcW w:w="944" w:type="dxa"/>
            <w:tcBorders>
              <w:top w:val="nil"/>
              <w:left w:val="nil"/>
              <w:bottom w:val="single" w:sz="8" w:space="0" w:color="auto"/>
              <w:right w:val="single" w:sz="8" w:space="0" w:color="auto"/>
            </w:tcBorders>
            <w:shd w:val="clear" w:color="000000" w:fill="CCFFFF"/>
            <w:noWrap/>
            <w:vAlign w:val="center"/>
            <w:hideMark/>
          </w:tcPr>
          <w:p w14:paraId="7C2BE71F" w14:textId="18E8E836" w:rsidR="002953D9" w:rsidRPr="002953D9" w:rsidRDefault="003060D2" w:rsidP="002953D9">
            <w:pPr>
              <w:jc w:val="center"/>
              <w:rPr>
                <w:color w:val="000000"/>
                <w:sz w:val="18"/>
                <w:szCs w:val="18"/>
              </w:rPr>
            </w:pPr>
            <w:r>
              <w:rPr>
                <w:color w:val="000000"/>
                <w:sz w:val="18"/>
                <w:szCs w:val="18"/>
              </w:rPr>
              <w:t>Ecole 3</w:t>
            </w:r>
          </w:p>
        </w:tc>
        <w:tc>
          <w:tcPr>
            <w:tcW w:w="609" w:type="dxa"/>
            <w:tcBorders>
              <w:top w:val="nil"/>
              <w:left w:val="nil"/>
              <w:bottom w:val="single" w:sz="8" w:space="0" w:color="auto"/>
              <w:right w:val="single" w:sz="8" w:space="0" w:color="auto"/>
            </w:tcBorders>
            <w:shd w:val="clear" w:color="000000" w:fill="CCFFCC"/>
            <w:noWrap/>
            <w:vAlign w:val="center"/>
            <w:hideMark/>
          </w:tcPr>
          <w:p w14:paraId="3B4E82FA" w14:textId="37E4E9DA" w:rsidR="002953D9" w:rsidRPr="002953D9" w:rsidRDefault="002953D9" w:rsidP="002953D9">
            <w:pPr>
              <w:jc w:val="center"/>
              <w:rPr>
                <w:color w:val="000000"/>
                <w:sz w:val="18"/>
                <w:szCs w:val="18"/>
              </w:rPr>
            </w:pPr>
          </w:p>
        </w:tc>
        <w:tc>
          <w:tcPr>
            <w:tcW w:w="610" w:type="dxa"/>
            <w:tcBorders>
              <w:top w:val="nil"/>
              <w:left w:val="nil"/>
              <w:bottom w:val="single" w:sz="8" w:space="0" w:color="auto"/>
              <w:right w:val="single" w:sz="8" w:space="0" w:color="auto"/>
            </w:tcBorders>
            <w:shd w:val="clear" w:color="000000" w:fill="95B3D7"/>
            <w:noWrap/>
            <w:vAlign w:val="center"/>
            <w:hideMark/>
          </w:tcPr>
          <w:p w14:paraId="4E038E41" w14:textId="63EC2457" w:rsidR="002953D9" w:rsidRPr="002953D9" w:rsidRDefault="002953D9" w:rsidP="002953D9">
            <w:pPr>
              <w:jc w:val="center"/>
              <w:rPr>
                <w:color w:val="000000"/>
                <w:sz w:val="18"/>
                <w:szCs w:val="18"/>
              </w:rPr>
            </w:pPr>
          </w:p>
        </w:tc>
        <w:tc>
          <w:tcPr>
            <w:tcW w:w="609" w:type="dxa"/>
            <w:tcBorders>
              <w:top w:val="nil"/>
              <w:left w:val="nil"/>
              <w:bottom w:val="single" w:sz="8" w:space="0" w:color="auto"/>
              <w:right w:val="single" w:sz="8" w:space="0" w:color="auto"/>
            </w:tcBorders>
            <w:shd w:val="clear" w:color="000000" w:fill="CCFFCC"/>
            <w:noWrap/>
            <w:vAlign w:val="center"/>
            <w:hideMark/>
          </w:tcPr>
          <w:p w14:paraId="797540DB" w14:textId="753AF6C4" w:rsidR="002953D9" w:rsidRPr="002953D9" w:rsidRDefault="003060D2" w:rsidP="002953D9">
            <w:pPr>
              <w:jc w:val="center"/>
              <w:rPr>
                <w:color w:val="000000"/>
                <w:sz w:val="18"/>
                <w:szCs w:val="18"/>
              </w:rPr>
            </w:pPr>
            <w:r>
              <w:rPr>
                <w:color w:val="000000"/>
                <w:sz w:val="18"/>
                <w:szCs w:val="18"/>
              </w:rPr>
              <w:t>10h</w:t>
            </w:r>
            <w:r w:rsidR="002953D9" w:rsidRPr="002953D9">
              <w:rPr>
                <w:color w:val="000000"/>
                <w:sz w:val="18"/>
                <w:szCs w:val="18"/>
              </w:rPr>
              <w:t> </w:t>
            </w:r>
          </w:p>
        </w:tc>
        <w:tc>
          <w:tcPr>
            <w:tcW w:w="610" w:type="dxa"/>
            <w:tcBorders>
              <w:top w:val="nil"/>
              <w:left w:val="nil"/>
              <w:bottom w:val="single" w:sz="8" w:space="0" w:color="auto"/>
              <w:right w:val="single" w:sz="8" w:space="0" w:color="auto"/>
            </w:tcBorders>
            <w:shd w:val="clear" w:color="000000" w:fill="95B3D7"/>
            <w:noWrap/>
            <w:vAlign w:val="center"/>
            <w:hideMark/>
          </w:tcPr>
          <w:p w14:paraId="22460B52" w14:textId="7219C33F" w:rsidR="002953D9" w:rsidRPr="002953D9" w:rsidRDefault="002953D9" w:rsidP="002953D9">
            <w:pPr>
              <w:jc w:val="center"/>
              <w:rPr>
                <w:color w:val="000000"/>
                <w:sz w:val="18"/>
                <w:szCs w:val="18"/>
              </w:rPr>
            </w:pPr>
            <w:r w:rsidRPr="002953D9">
              <w:rPr>
                <w:color w:val="000000"/>
                <w:sz w:val="18"/>
                <w:szCs w:val="18"/>
              </w:rPr>
              <w:t> </w:t>
            </w:r>
            <w:r w:rsidR="003060D2">
              <w:rPr>
                <w:color w:val="000000"/>
                <w:sz w:val="18"/>
                <w:szCs w:val="18"/>
              </w:rPr>
              <w:t>2 ans</w:t>
            </w:r>
          </w:p>
        </w:tc>
        <w:tc>
          <w:tcPr>
            <w:tcW w:w="620" w:type="dxa"/>
            <w:tcBorders>
              <w:top w:val="nil"/>
              <w:left w:val="nil"/>
              <w:bottom w:val="single" w:sz="8" w:space="0" w:color="auto"/>
              <w:right w:val="single" w:sz="8" w:space="0" w:color="auto"/>
            </w:tcBorders>
            <w:shd w:val="clear" w:color="000000" w:fill="CCFFCC"/>
            <w:noWrap/>
            <w:vAlign w:val="center"/>
            <w:hideMark/>
          </w:tcPr>
          <w:p w14:paraId="742D02B5" w14:textId="77777777" w:rsidR="002953D9" w:rsidRPr="002953D9" w:rsidRDefault="002953D9" w:rsidP="002953D9">
            <w:pPr>
              <w:jc w:val="center"/>
              <w:rPr>
                <w:color w:val="000000"/>
                <w:sz w:val="18"/>
                <w:szCs w:val="18"/>
              </w:rPr>
            </w:pPr>
            <w:r w:rsidRPr="002953D9">
              <w:rPr>
                <w:color w:val="000000"/>
                <w:sz w:val="18"/>
                <w:szCs w:val="18"/>
              </w:rPr>
              <w:t> </w:t>
            </w:r>
          </w:p>
        </w:tc>
        <w:tc>
          <w:tcPr>
            <w:tcW w:w="610" w:type="dxa"/>
            <w:tcBorders>
              <w:top w:val="nil"/>
              <w:left w:val="nil"/>
              <w:bottom w:val="single" w:sz="8" w:space="0" w:color="auto"/>
              <w:right w:val="single" w:sz="8" w:space="0" w:color="auto"/>
            </w:tcBorders>
            <w:shd w:val="clear" w:color="000000" w:fill="95B3D7"/>
            <w:noWrap/>
            <w:vAlign w:val="center"/>
            <w:hideMark/>
          </w:tcPr>
          <w:p w14:paraId="7DCDC340" w14:textId="77777777" w:rsidR="002953D9" w:rsidRPr="002953D9" w:rsidRDefault="002953D9" w:rsidP="002953D9">
            <w:pPr>
              <w:jc w:val="center"/>
              <w:rPr>
                <w:color w:val="000000"/>
                <w:sz w:val="18"/>
                <w:szCs w:val="18"/>
              </w:rPr>
            </w:pPr>
            <w:r w:rsidRPr="002953D9">
              <w:rPr>
                <w:color w:val="000000"/>
                <w:sz w:val="18"/>
                <w:szCs w:val="18"/>
              </w:rPr>
              <w:t> </w:t>
            </w:r>
          </w:p>
        </w:tc>
        <w:tc>
          <w:tcPr>
            <w:tcW w:w="609" w:type="dxa"/>
            <w:tcBorders>
              <w:top w:val="nil"/>
              <w:left w:val="nil"/>
              <w:bottom w:val="single" w:sz="8" w:space="0" w:color="auto"/>
              <w:right w:val="single" w:sz="8" w:space="0" w:color="auto"/>
            </w:tcBorders>
            <w:shd w:val="clear" w:color="000000" w:fill="95B3D7"/>
            <w:noWrap/>
            <w:vAlign w:val="center"/>
            <w:hideMark/>
          </w:tcPr>
          <w:p w14:paraId="59C864DC" w14:textId="77777777" w:rsidR="002953D9" w:rsidRPr="002953D9" w:rsidRDefault="002953D9" w:rsidP="002953D9">
            <w:pPr>
              <w:jc w:val="center"/>
              <w:rPr>
                <w:color w:val="000000"/>
                <w:sz w:val="18"/>
                <w:szCs w:val="18"/>
              </w:rPr>
            </w:pPr>
            <w:r w:rsidRPr="002953D9">
              <w:rPr>
                <w:color w:val="000000"/>
                <w:sz w:val="18"/>
                <w:szCs w:val="18"/>
              </w:rPr>
              <w:t>Clos</w:t>
            </w:r>
          </w:p>
        </w:tc>
      </w:tr>
      <w:tr w:rsidR="003060D2" w:rsidRPr="002953D9" w14:paraId="6A981F9B" w14:textId="77777777" w:rsidTr="003060D2">
        <w:trPr>
          <w:trHeight w:val="200"/>
        </w:trPr>
        <w:tc>
          <w:tcPr>
            <w:tcW w:w="3579" w:type="dxa"/>
            <w:tcBorders>
              <w:top w:val="nil"/>
              <w:left w:val="single" w:sz="8" w:space="0" w:color="auto"/>
              <w:bottom w:val="single" w:sz="8" w:space="0" w:color="auto"/>
              <w:right w:val="single" w:sz="8" w:space="0" w:color="auto"/>
            </w:tcBorders>
            <w:shd w:val="clear" w:color="auto" w:fill="auto"/>
            <w:noWrap/>
            <w:vAlign w:val="center"/>
            <w:hideMark/>
          </w:tcPr>
          <w:p w14:paraId="2A7B4D10" w14:textId="688C8848" w:rsidR="003060D2" w:rsidRPr="002953D9" w:rsidRDefault="003060D2" w:rsidP="002953D9">
            <w:pPr>
              <w:rPr>
                <w:b/>
                <w:bCs/>
                <w:color w:val="000000"/>
                <w:sz w:val="18"/>
                <w:szCs w:val="18"/>
              </w:rPr>
            </w:pPr>
            <w:r>
              <w:rPr>
                <w:b/>
                <w:bCs/>
                <w:color w:val="000000"/>
                <w:sz w:val="18"/>
                <w:szCs w:val="18"/>
              </w:rPr>
              <w:t>…</w:t>
            </w:r>
          </w:p>
        </w:tc>
        <w:tc>
          <w:tcPr>
            <w:tcW w:w="680" w:type="dxa"/>
            <w:tcBorders>
              <w:top w:val="nil"/>
              <w:left w:val="nil"/>
              <w:bottom w:val="single" w:sz="8" w:space="0" w:color="auto"/>
              <w:right w:val="single" w:sz="8" w:space="0" w:color="auto"/>
            </w:tcBorders>
            <w:shd w:val="clear" w:color="000000" w:fill="CCFFFF"/>
            <w:noWrap/>
            <w:vAlign w:val="center"/>
            <w:hideMark/>
          </w:tcPr>
          <w:p w14:paraId="57482A0A" w14:textId="7255119D" w:rsidR="003060D2" w:rsidRPr="002953D9" w:rsidRDefault="003060D2" w:rsidP="002953D9">
            <w:pPr>
              <w:jc w:val="center"/>
              <w:rPr>
                <w:color w:val="000000"/>
                <w:sz w:val="18"/>
                <w:szCs w:val="18"/>
              </w:rPr>
            </w:pPr>
          </w:p>
        </w:tc>
        <w:tc>
          <w:tcPr>
            <w:tcW w:w="944" w:type="dxa"/>
            <w:tcBorders>
              <w:top w:val="nil"/>
              <w:left w:val="nil"/>
              <w:bottom w:val="single" w:sz="8" w:space="0" w:color="auto"/>
              <w:right w:val="single" w:sz="8" w:space="0" w:color="auto"/>
            </w:tcBorders>
            <w:shd w:val="clear" w:color="000000" w:fill="CCFFFF"/>
            <w:noWrap/>
            <w:vAlign w:val="center"/>
            <w:hideMark/>
          </w:tcPr>
          <w:p w14:paraId="0681A990" w14:textId="44919D9C" w:rsidR="003060D2" w:rsidRPr="002953D9" w:rsidRDefault="003060D2" w:rsidP="002953D9">
            <w:pPr>
              <w:jc w:val="center"/>
              <w:rPr>
                <w:color w:val="000000"/>
                <w:sz w:val="18"/>
                <w:szCs w:val="18"/>
              </w:rPr>
            </w:pPr>
          </w:p>
        </w:tc>
        <w:tc>
          <w:tcPr>
            <w:tcW w:w="609" w:type="dxa"/>
            <w:tcBorders>
              <w:top w:val="nil"/>
              <w:left w:val="nil"/>
              <w:bottom w:val="single" w:sz="8" w:space="0" w:color="auto"/>
              <w:right w:val="single" w:sz="8" w:space="0" w:color="auto"/>
            </w:tcBorders>
            <w:shd w:val="clear" w:color="000000" w:fill="CCFFCC"/>
            <w:noWrap/>
            <w:vAlign w:val="center"/>
            <w:hideMark/>
          </w:tcPr>
          <w:p w14:paraId="3752AA51" w14:textId="215840F7" w:rsidR="003060D2" w:rsidRPr="002953D9" w:rsidRDefault="003060D2" w:rsidP="002953D9">
            <w:pPr>
              <w:jc w:val="center"/>
              <w:rPr>
                <w:color w:val="000000"/>
                <w:sz w:val="18"/>
                <w:szCs w:val="18"/>
              </w:rPr>
            </w:pPr>
          </w:p>
        </w:tc>
        <w:tc>
          <w:tcPr>
            <w:tcW w:w="610" w:type="dxa"/>
            <w:tcBorders>
              <w:top w:val="nil"/>
              <w:left w:val="nil"/>
              <w:bottom w:val="single" w:sz="8" w:space="0" w:color="auto"/>
              <w:right w:val="single" w:sz="8" w:space="0" w:color="auto"/>
            </w:tcBorders>
            <w:shd w:val="clear" w:color="000000" w:fill="FFFF99"/>
            <w:noWrap/>
            <w:vAlign w:val="center"/>
            <w:hideMark/>
          </w:tcPr>
          <w:p w14:paraId="795CB752" w14:textId="51C10EA8" w:rsidR="003060D2" w:rsidRPr="002953D9" w:rsidRDefault="003060D2" w:rsidP="002953D9">
            <w:pPr>
              <w:jc w:val="center"/>
              <w:rPr>
                <w:color w:val="000000"/>
                <w:sz w:val="18"/>
                <w:szCs w:val="18"/>
              </w:rPr>
            </w:pPr>
          </w:p>
        </w:tc>
        <w:tc>
          <w:tcPr>
            <w:tcW w:w="609" w:type="dxa"/>
            <w:tcBorders>
              <w:top w:val="nil"/>
              <w:left w:val="nil"/>
              <w:bottom w:val="single" w:sz="8" w:space="0" w:color="auto"/>
              <w:right w:val="single" w:sz="8" w:space="0" w:color="auto"/>
            </w:tcBorders>
            <w:shd w:val="clear" w:color="000000" w:fill="CCFFCC"/>
            <w:noWrap/>
            <w:vAlign w:val="center"/>
            <w:hideMark/>
          </w:tcPr>
          <w:p w14:paraId="74F1B315" w14:textId="4A7B3E44" w:rsidR="003060D2" w:rsidRPr="002953D9" w:rsidRDefault="003060D2" w:rsidP="002953D9">
            <w:pPr>
              <w:jc w:val="center"/>
              <w:rPr>
                <w:color w:val="000000"/>
                <w:sz w:val="18"/>
                <w:szCs w:val="18"/>
              </w:rPr>
            </w:pPr>
            <w:r w:rsidRPr="002953D9">
              <w:rPr>
                <w:color w:val="000000"/>
                <w:sz w:val="18"/>
                <w:szCs w:val="18"/>
              </w:rPr>
              <w:t> </w:t>
            </w:r>
          </w:p>
        </w:tc>
        <w:tc>
          <w:tcPr>
            <w:tcW w:w="610" w:type="dxa"/>
            <w:tcBorders>
              <w:top w:val="nil"/>
              <w:left w:val="nil"/>
              <w:bottom w:val="single" w:sz="8" w:space="0" w:color="auto"/>
              <w:right w:val="single" w:sz="8" w:space="0" w:color="auto"/>
            </w:tcBorders>
            <w:shd w:val="clear" w:color="000000" w:fill="FFFF99"/>
            <w:noWrap/>
            <w:vAlign w:val="center"/>
            <w:hideMark/>
          </w:tcPr>
          <w:p w14:paraId="777014DA" w14:textId="16218635" w:rsidR="003060D2" w:rsidRPr="002953D9" w:rsidRDefault="003060D2" w:rsidP="002953D9">
            <w:pPr>
              <w:jc w:val="center"/>
              <w:rPr>
                <w:color w:val="000000"/>
                <w:sz w:val="18"/>
                <w:szCs w:val="18"/>
              </w:rPr>
            </w:pPr>
            <w:r w:rsidRPr="002953D9">
              <w:rPr>
                <w:color w:val="000000"/>
                <w:sz w:val="18"/>
                <w:szCs w:val="18"/>
              </w:rPr>
              <w:t> </w:t>
            </w:r>
          </w:p>
        </w:tc>
        <w:tc>
          <w:tcPr>
            <w:tcW w:w="620" w:type="dxa"/>
            <w:tcBorders>
              <w:top w:val="nil"/>
              <w:left w:val="nil"/>
              <w:bottom w:val="single" w:sz="8" w:space="0" w:color="auto"/>
              <w:right w:val="single" w:sz="8" w:space="0" w:color="auto"/>
            </w:tcBorders>
            <w:shd w:val="clear" w:color="000000" w:fill="CCFFCC"/>
            <w:noWrap/>
            <w:vAlign w:val="center"/>
            <w:hideMark/>
          </w:tcPr>
          <w:p w14:paraId="21DCE283" w14:textId="1F265EB8" w:rsidR="003060D2" w:rsidRPr="002953D9" w:rsidRDefault="003060D2" w:rsidP="002953D9">
            <w:pPr>
              <w:jc w:val="center"/>
              <w:rPr>
                <w:color w:val="000000"/>
                <w:sz w:val="18"/>
                <w:szCs w:val="18"/>
              </w:rPr>
            </w:pPr>
          </w:p>
        </w:tc>
        <w:tc>
          <w:tcPr>
            <w:tcW w:w="610" w:type="dxa"/>
            <w:tcBorders>
              <w:top w:val="nil"/>
              <w:left w:val="nil"/>
              <w:bottom w:val="single" w:sz="8" w:space="0" w:color="auto"/>
              <w:right w:val="single" w:sz="8" w:space="0" w:color="auto"/>
            </w:tcBorders>
            <w:shd w:val="clear" w:color="000000" w:fill="FFFF99"/>
            <w:noWrap/>
            <w:vAlign w:val="center"/>
            <w:hideMark/>
          </w:tcPr>
          <w:p w14:paraId="31EA840C" w14:textId="1E0C8CEA" w:rsidR="003060D2" w:rsidRPr="002953D9" w:rsidRDefault="003060D2" w:rsidP="002953D9">
            <w:pPr>
              <w:jc w:val="center"/>
              <w:rPr>
                <w:color w:val="000000"/>
                <w:sz w:val="18"/>
                <w:szCs w:val="18"/>
              </w:rPr>
            </w:pPr>
          </w:p>
        </w:tc>
        <w:tc>
          <w:tcPr>
            <w:tcW w:w="609" w:type="dxa"/>
            <w:tcBorders>
              <w:top w:val="nil"/>
              <w:left w:val="nil"/>
              <w:bottom w:val="single" w:sz="8" w:space="0" w:color="auto"/>
              <w:right w:val="single" w:sz="8" w:space="0" w:color="auto"/>
            </w:tcBorders>
            <w:shd w:val="clear" w:color="000000" w:fill="95B3D7"/>
            <w:noWrap/>
            <w:vAlign w:val="center"/>
            <w:hideMark/>
          </w:tcPr>
          <w:p w14:paraId="0CD88CA4" w14:textId="4B9C8E20" w:rsidR="003060D2" w:rsidRPr="002953D9" w:rsidRDefault="003060D2" w:rsidP="002953D9">
            <w:pPr>
              <w:jc w:val="center"/>
              <w:rPr>
                <w:color w:val="000000"/>
                <w:sz w:val="18"/>
                <w:szCs w:val="18"/>
              </w:rPr>
            </w:pPr>
            <w:r w:rsidRPr="002953D9">
              <w:rPr>
                <w:color w:val="000000"/>
                <w:sz w:val="18"/>
                <w:szCs w:val="18"/>
              </w:rPr>
              <w:t>Clos</w:t>
            </w:r>
          </w:p>
        </w:tc>
      </w:tr>
    </w:tbl>
    <w:p w14:paraId="204E4D57" w14:textId="77777777" w:rsidR="00A47F8E" w:rsidRDefault="00A47F8E" w:rsidP="005003AA">
      <w:pPr>
        <w:pStyle w:val="legende"/>
      </w:pPr>
    </w:p>
    <w:p w14:paraId="26AC38B4" w14:textId="1D21B7AD" w:rsidR="00471F6D" w:rsidRDefault="005003AA" w:rsidP="00DB40F2">
      <w:pPr>
        <w:pStyle w:val="legende"/>
        <w:jc w:val="both"/>
      </w:pPr>
      <w:r>
        <w:t xml:space="preserve">Tableau </w:t>
      </w:r>
      <w:r>
        <w:fldChar w:fldCharType="begin"/>
      </w:r>
      <w:r>
        <w:instrText xml:space="preserve"> </w:instrText>
      </w:r>
      <w:r w:rsidR="00575310">
        <w:instrText>SEQ</w:instrText>
      </w:r>
      <w:r>
        <w:instrText xml:space="preserve"> Tableau \* ARABIC </w:instrText>
      </w:r>
      <w:r>
        <w:fldChar w:fldCharType="separate"/>
      </w:r>
      <w:r w:rsidR="00022269">
        <w:rPr>
          <w:noProof/>
        </w:rPr>
        <w:t>1</w:t>
      </w:r>
      <w:r>
        <w:fldChar w:fldCharType="end"/>
      </w:r>
      <w:bookmarkEnd w:id="48"/>
      <w:r>
        <w:t xml:space="preserve"> : Liste des enseignements en 1ère, deuxième ou </w:t>
      </w:r>
      <w:r w:rsidR="007B1E09">
        <w:t>…</w:t>
      </w:r>
    </w:p>
    <w:p w14:paraId="38080C36" w14:textId="77777777" w:rsidR="00471F6D" w:rsidRDefault="00471F6D" w:rsidP="005003AA">
      <w:pPr>
        <w:pStyle w:val="legende"/>
      </w:pPr>
    </w:p>
    <w:p w14:paraId="0CDFEB1E" w14:textId="67CCEB83" w:rsidR="00CA0C35" w:rsidRPr="00EA3AA1" w:rsidRDefault="00CA0C35" w:rsidP="00CA0C35">
      <w:pPr>
        <w:pStyle w:val="normalanr"/>
        <w:jc w:val="both"/>
      </w:pPr>
      <w:r w:rsidRPr="00EA3AA1">
        <w:t xml:space="preserve">Tous ces enseignements appartiennent à des formations d’écoles d’ingénieurs recrutant sur concours </w:t>
      </w:r>
      <w:r w:rsidR="007B1E09">
        <w:t>ou sur titre au niveau Licence…</w:t>
      </w:r>
      <w:r w:rsidRPr="00EA3AA1">
        <w:t xml:space="preserve"> </w:t>
      </w:r>
    </w:p>
    <w:p w14:paraId="046ADB1B" w14:textId="77777777" w:rsidR="00471F6D" w:rsidRPr="00EA3AA1" w:rsidRDefault="00471F6D" w:rsidP="005003AA">
      <w:pPr>
        <w:pStyle w:val="legende"/>
      </w:pPr>
    </w:p>
    <w:p w14:paraId="27FC187A" w14:textId="77777777" w:rsidR="005003AA" w:rsidRPr="00E2396C" w:rsidRDefault="005003AA" w:rsidP="005003AA">
      <w:pPr>
        <w:pStyle w:val="Titre2"/>
      </w:pPr>
      <w:bookmarkStart w:id="49" w:name="_Toc159740797"/>
      <w:bookmarkStart w:id="50" w:name="_Toc471162666"/>
      <w:r>
        <w:t>Direction et animations de formations</w:t>
      </w:r>
      <w:bookmarkEnd w:id="49"/>
      <w:bookmarkEnd w:id="50"/>
    </w:p>
    <w:p w14:paraId="0D43CCC0" w14:textId="77777777" w:rsidR="005003AA" w:rsidRPr="00E2396C" w:rsidRDefault="005003AA" w:rsidP="005003AA">
      <w:r w:rsidRPr="00E2396C">
        <w:rPr>
          <w:i/>
          <w:color w:val="99CCFF"/>
          <w:sz w:val="20"/>
          <w:szCs w:val="20"/>
        </w:rPr>
        <w:t>Direction et animation de formations, dont partenariats internationaux :</w:t>
      </w:r>
    </w:p>
    <w:p w14:paraId="16A86EAE" w14:textId="72C464AA" w:rsidR="007B1E09" w:rsidRDefault="005003AA" w:rsidP="00C92B51">
      <w:pPr>
        <w:pStyle w:val="Titre3"/>
        <w:tabs>
          <w:tab w:val="clear" w:pos="0"/>
        </w:tabs>
        <w:jc w:val="both"/>
      </w:pPr>
      <w:bookmarkStart w:id="51" w:name="_Toc471162667"/>
      <w:r w:rsidRPr="008357CC">
        <w:t>Formation</w:t>
      </w:r>
      <w:r w:rsidR="007B1E09">
        <w:t xml:space="preserve"> </w:t>
      </w:r>
      <w:r w:rsidRPr="008357CC">
        <w:t>« </w:t>
      </w:r>
      <w:r w:rsidR="00C053F4">
        <w:t>…</w:t>
      </w:r>
      <w:r w:rsidR="007B1E09" w:rsidRPr="008357CC">
        <w:t xml:space="preserve"> </w:t>
      </w:r>
      <w:r w:rsidRPr="008357CC">
        <w:t>» de</w:t>
      </w:r>
      <w:r w:rsidR="007B1E09">
        <w:t>…</w:t>
      </w:r>
      <w:bookmarkEnd w:id="51"/>
    </w:p>
    <w:p w14:paraId="614D7865" w14:textId="1AE7B1AF" w:rsidR="007B1E09" w:rsidRPr="00915EA7" w:rsidRDefault="007B1E09" w:rsidP="007B1E09">
      <w:pPr>
        <w:pStyle w:val="normalanr"/>
        <w:jc w:val="both"/>
      </w:pPr>
      <w:r>
        <w:t xml:space="preserve">De 2011 à maintenant, … </w:t>
      </w:r>
    </w:p>
    <w:p w14:paraId="4D238CF3" w14:textId="77777777" w:rsidR="007B1E09" w:rsidRPr="007B1E09" w:rsidRDefault="007B1E09" w:rsidP="007B1E09"/>
    <w:p w14:paraId="179F7F46" w14:textId="77777777" w:rsidR="000A5A17" w:rsidRPr="000A5A17" w:rsidRDefault="005003AA" w:rsidP="000A5A17">
      <w:pPr>
        <w:pStyle w:val="Titre3"/>
        <w:tabs>
          <w:tab w:val="clear" w:pos="0"/>
        </w:tabs>
      </w:pPr>
      <w:bookmarkStart w:id="52" w:name="_Toc471162668"/>
      <w:r w:rsidRPr="008357CC">
        <w:t>Autres animations de formations</w:t>
      </w:r>
      <w:bookmarkEnd w:id="52"/>
    </w:p>
    <w:p w14:paraId="5CE26836" w14:textId="7B5B568C" w:rsidR="005003AA" w:rsidRPr="00915EA7" w:rsidRDefault="007B1E09" w:rsidP="00BF4C04">
      <w:pPr>
        <w:pStyle w:val="normalanr"/>
        <w:jc w:val="both"/>
      </w:pPr>
      <w:r>
        <w:t xml:space="preserve">En 2007, </w:t>
      </w:r>
      <w:r w:rsidR="005003AA" w:rsidRPr="00EA3AA1">
        <w:t xml:space="preserve">j’ai organisé un module </w:t>
      </w:r>
      <w:r>
        <w:t>…</w:t>
      </w:r>
    </w:p>
    <w:p w14:paraId="4A3B5DEE" w14:textId="77777777" w:rsidR="00471F6D" w:rsidRDefault="00471F6D" w:rsidP="005003AA"/>
    <w:p w14:paraId="628F4967" w14:textId="77777777" w:rsidR="00471F6D" w:rsidRPr="00EA3AA1" w:rsidRDefault="00471F6D" w:rsidP="005003AA"/>
    <w:p w14:paraId="3A1CCE67" w14:textId="77777777" w:rsidR="005003AA" w:rsidRDefault="005003AA" w:rsidP="005003AA">
      <w:pPr>
        <w:pStyle w:val="Titre2"/>
      </w:pPr>
      <w:bookmarkStart w:id="53" w:name="_Toc159740801"/>
      <w:bookmarkStart w:id="54" w:name="_Toc471162669"/>
      <w:r>
        <w:t>Rayonnement et activités internationales</w:t>
      </w:r>
      <w:bookmarkEnd w:id="53"/>
      <w:bookmarkEnd w:id="54"/>
    </w:p>
    <w:p w14:paraId="7E270614" w14:textId="77777777" w:rsidR="005003AA" w:rsidRDefault="005003AA" w:rsidP="005003AA">
      <w:pPr>
        <w:rPr>
          <w:i/>
          <w:color w:val="99CCFF"/>
          <w:sz w:val="20"/>
          <w:szCs w:val="20"/>
        </w:rPr>
      </w:pPr>
      <w:r w:rsidRPr="00E2396C">
        <w:rPr>
          <w:i/>
          <w:color w:val="99CCFF"/>
          <w:sz w:val="20"/>
          <w:szCs w:val="20"/>
        </w:rPr>
        <w:t>Rayonnement et activités internationales :</w:t>
      </w:r>
    </w:p>
    <w:p w14:paraId="3A21241A" w14:textId="4E239631" w:rsidR="005003AA" w:rsidRPr="00EA3AA1" w:rsidRDefault="005003AA" w:rsidP="00BF4C04">
      <w:pPr>
        <w:pStyle w:val="normalanr"/>
        <w:jc w:val="both"/>
      </w:pPr>
      <w:r w:rsidRPr="00915EA7">
        <w:t xml:space="preserve">J’ai participé au projet </w:t>
      </w:r>
      <w:r w:rsidR="007B1E09">
        <w:t xml:space="preserve">de …. </w:t>
      </w:r>
    </w:p>
    <w:p w14:paraId="2CC05111" w14:textId="77777777" w:rsidR="00471F6D" w:rsidRDefault="00471F6D" w:rsidP="005003AA"/>
    <w:p w14:paraId="4CF78F01" w14:textId="77777777" w:rsidR="00C82F01" w:rsidRPr="00EA3AA1" w:rsidRDefault="00C82F01" w:rsidP="005003AA"/>
    <w:p w14:paraId="649EE380" w14:textId="7728EC02" w:rsidR="005003AA" w:rsidRDefault="005003AA" w:rsidP="005003AA">
      <w:pPr>
        <w:pStyle w:val="Titre1"/>
      </w:pPr>
      <w:bookmarkStart w:id="55" w:name="_Toc159420410"/>
      <w:bookmarkStart w:id="56" w:name="_Toc159740802"/>
      <w:bookmarkStart w:id="57" w:name="_Toc471162670"/>
      <w:r>
        <w:t>Responsabilités collectives</w:t>
      </w:r>
      <w:bookmarkEnd w:id="55"/>
      <w:bookmarkEnd w:id="56"/>
      <w:bookmarkEnd w:id="57"/>
    </w:p>
    <w:p w14:paraId="3E8A8961" w14:textId="77777777" w:rsidR="005003AA" w:rsidRDefault="005003AA" w:rsidP="005003AA">
      <w:pPr>
        <w:pStyle w:val="Titre2"/>
      </w:pPr>
      <w:bookmarkStart w:id="58" w:name="_Toc159740803"/>
      <w:bookmarkStart w:id="59" w:name="_Toc471162671"/>
      <w:r>
        <w:t>Présentation générale des responsabilités particulières</w:t>
      </w:r>
      <w:bookmarkEnd w:id="58"/>
      <w:bookmarkEnd w:id="59"/>
    </w:p>
    <w:p w14:paraId="63C52CF2" w14:textId="649B22F0" w:rsidR="007621AE" w:rsidRDefault="005003AA" w:rsidP="00427A20">
      <w:pPr>
        <w:pStyle w:val="legende"/>
        <w:ind w:left="0" w:firstLine="0"/>
        <w:rPr>
          <w:i/>
          <w:color w:val="99CCFF"/>
        </w:rPr>
      </w:pPr>
      <w:r w:rsidRPr="00EC7760">
        <w:rPr>
          <w:i/>
          <w:color w:val="99CCFF"/>
        </w:rPr>
        <w:t>Présentation générale de</w:t>
      </w:r>
      <w:r w:rsidR="00C053F4">
        <w:rPr>
          <w:i/>
          <w:color w:val="99CCFF"/>
        </w:rPr>
        <w:t>s responsabilités particulières</w:t>
      </w:r>
      <w:r w:rsidRPr="00EC7760">
        <w:rPr>
          <w:i/>
          <w:color w:val="99CCFF"/>
        </w:rPr>
        <w:t xml:space="preserve"> (la rubrique 1 est limitée à 6000 caractères, blancs non compris, soit environ 2 pages) :</w:t>
      </w:r>
    </w:p>
    <w:p w14:paraId="1E5A3089" w14:textId="77777777" w:rsidR="007621AE" w:rsidRDefault="007621AE" w:rsidP="00427A20">
      <w:pPr>
        <w:pStyle w:val="legende"/>
        <w:ind w:left="0" w:firstLine="0"/>
        <w:rPr>
          <w:i/>
          <w:color w:val="99CCFF"/>
        </w:rPr>
      </w:pPr>
    </w:p>
    <w:p w14:paraId="02C0C204" w14:textId="7033620A" w:rsidR="002A7893" w:rsidRDefault="007621AE" w:rsidP="00471F6D">
      <w:pPr>
        <w:pStyle w:val="legende"/>
        <w:ind w:left="0" w:firstLine="0"/>
        <w:rPr>
          <w:sz w:val="24"/>
          <w:szCs w:val="24"/>
        </w:rPr>
      </w:pPr>
      <w:r w:rsidRPr="007621AE">
        <w:rPr>
          <w:sz w:val="24"/>
          <w:szCs w:val="24"/>
        </w:rPr>
        <w:t>Le</w:t>
      </w:r>
      <w:r w:rsidR="005003AA" w:rsidRPr="007621AE">
        <w:rPr>
          <w:sz w:val="24"/>
          <w:szCs w:val="24"/>
        </w:rPr>
        <w:t xml:space="preserve"> </w:t>
      </w:r>
      <w:r w:rsidR="00471F6D">
        <w:rPr>
          <w:sz w:val="24"/>
          <w:szCs w:val="24"/>
        </w:rPr>
        <w:t xml:space="preserve">Tableau 3 </w:t>
      </w:r>
      <w:r w:rsidR="005003AA" w:rsidRPr="007621AE">
        <w:rPr>
          <w:sz w:val="24"/>
          <w:szCs w:val="24"/>
        </w:rPr>
        <w:t>résume les principales actions de responsabilités collectives que j’ai assumées au cours de ma carrière, en les classant par ordre d’importance décroissant. Ces actions sont explicitées dans les paragraphes précédents, pour celles qui relèvent clairement de la recherche ou de l’enseignement, ainsi que dans les paragraphes suivants pour les autres.</w:t>
      </w:r>
    </w:p>
    <w:p w14:paraId="5035E617" w14:textId="77777777" w:rsidR="00C82F01" w:rsidRPr="00471F6D" w:rsidRDefault="00C82F01" w:rsidP="00471F6D">
      <w:pPr>
        <w:pStyle w:val="legende"/>
        <w:ind w:left="0" w:firstLine="0"/>
        <w:rPr>
          <w:sz w:val="24"/>
          <w:szCs w:val="24"/>
        </w:rPr>
      </w:pPr>
    </w:p>
    <w:p w14:paraId="1D4CFC3E" w14:textId="77777777" w:rsidR="005003AA" w:rsidRPr="00EA3AA1" w:rsidRDefault="005003AA" w:rsidP="005003AA"/>
    <w:tbl>
      <w:tblPr>
        <w:tblW w:w="8540" w:type="dxa"/>
        <w:jc w:val="center"/>
        <w:tblCellMar>
          <w:left w:w="70" w:type="dxa"/>
          <w:right w:w="70" w:type="dxa"/>
        </w:tblCellMar>
        <w:tblLook w:val="0000" w:firstRow="0" w:lastRow="0" w:firstColumn="0" w:lastColumn="0" w:noHBand="0" w:noVBand="0"/>
      </w:tblPr>
      <w:tblGrid>
        <w:gridCol w:w="3628"/>
        <w:gridCol w:w="620"/>
        <w:gridCol w:w="660"/>
        <w:gridCol w:w="620"/>
        <w:gridCol w:w="1099"/>
        <w:gridCol w:w="975"/>
        <w:gridCol w:w="938"/>
      </w:tblGrid>
      <w:tr w:rsidR="005003AA" w:rsidRPr="00EC7760" w14:paraId="78D253B8" w14:textId="77777777">
        <w:trPr>
          <w:trHeight w:val="260"/>
          <w:jc w:val="center"/>
        </w:trPr>
        <w:tc>
          <w:tcPr>
            <w:tcW w:w="3628" w:type="dxa"/>
            <w:tcBorders>
              <w:top w:val="single" w:sz="8" w:space="0" w:color="auto"/>
              <w:left w:val="single" w:sz="8" w:space="0" w:color="auto"/>
              <w:bottom w:val="single" w:sz="8" w:space="0" w:color="auto"/>
              <w:right w:val="single" w:sz="4" w:space="0" w:color="auto"/>
            </w:tcBorders>
            <w:shd w:val="clear" w:color="auto" w:fill="FF99CC"/>
            <w:noWrap/>
            <w:vAlign w:val="bottom"/>
          </w:tcPr>
          <w:p w14:paraId="2D75A20D" w14:textId="77777777" w:rsidR="005003AA" w:rsidRPr="00EC7760" w:rsidRDefault="005003AA" w:rsidP="005003AA">
            <w:pPr>
              <w:jc w:val="center"/>
              <w:rPr>
                <w:b/>
                <w:sz w:val="18"/>
                <w:szCs w:val="20"/>
              </w:rPr>
            </w:pPr>
            <w:r w:rsidRPr="00EC7760">
              <w:rPr>
                <w:b/>
                <w:sz w:val="18"/>
                <w:szCs w:val="20"/>
              </w:rPr>
              <w:lastRenderedPageBreak/>
              <w:t>Responsabilité collectives</w:t>
            </w:r>
          </w:p>
        </w:tc>
        <w:tc>
          <w:tcPr>
            <w:tcW w:w="620" w:type="dxa"/>
            <w:tcBorders>
              <w:top w:val="single" w:sz="8" w:space="0" w:color="auto"/>
              <w:left w:val="single" w:sz="4" w:space="0" w:color="auto"/>
              <w:bottom w:val="single" w:sz="8" w:space="0" w:color="auto"/>
              <w:right w:val="single" w:sz="4" w:space="0" w:color="auto"/>
            </w:tcBorders>
            <w:shd w:val="clear" w:color="auto" w:fill="CCFFFF"/>
            <w:noWrap/>
            <w:vAlign w:val="bottom"/>
          </w:tcPr>
          <w:p w14:paraId="14D6AA29" w14:textId="77777777" w:rsidR="005003AA" w:rsidRPr="00EC7760" w:rsidRDefault="005003AA" w:rsidP="005003AA">
            <w:pPr>
              <w:jc w:val="center"/>
              <w:rPr>
                <w:b/>
                <w:sz w:val="18"/>
                <w:szCs w:val="20"/>
              </w:rPr>
            </w:pPr>
            <w:r w:rsidRPr="00EC7760">
              <w:rPr>
                <w:b/>
                <w:sz w:val="18"/>
                <w:szCs w:val="20"/>
              </w:rPr>
              <w:t>Début</w:t>
            </w:r>
          </w:p>
        </w:tc>
        <w:tc>
          <w:tcPr>
            <w:tcW w:w="660" w:type="dxa"/>
            <w:tcBorders>
              <w:top w:val="single" w:sz="8" w:space="0" w:color="auto"/>
              <w:left w:val="single" w:sz="4" w:space="0" w:color="auto"/>
              <w:bottom w:val="single" w:sz="8" w:space="0" w:color="auto"/>
              <w:right w:val="single" w:sz="4" w:space="0" w:color="auto"/>
            </w:tcBorders>
            <w:shd w:val="clear" w:color="auto" w:fill="CCFFFF"/>
            <w:noWrap/>
            <w:vAlign w:val="bottom"/>
          </w:tcPr>
          <w:p w14:paraId="0A4AADC8" w14:textId="77777777" w:rsidR="005003AA" w:rsidRPr="00EC7760" w:rsidRDefault="005003AA" w:rsidP="005003AA">
            <w:pPr>
              <w:jc w:val="center"/>
              <w:rPr>
                <w:b/>
                <w:sz w:val="18"/>
                <w:szCs w:val="20"/>
              </w:rPr>
            </w:pPr>
            <w:r w:rsidRPr="00EC7760">
              <w:rPr>
                <w:b/>
                <w:sz w:val="18"/>
                <w:szCs w:val="20"/>
              </w:rPr>
              <w:t>Fin</w:t>
            </w:r>
          </w:p>
        </w:tc>
        <w:tc>
          <w:tcPr>
            <w:tcW w:w="620" w:type="dxa"/>
            <w:tcBorders>
              <w:top w:val="single" w:sz="8" w:space="0" w:color="auto"/>
              <w:left w:val="single" w:sz="4" w:space="0" w:color="auto"/>
              <w:bottom w:val="single" w:sz="8" w:space="0" w:color="auto"/>
              <w:right w:val="single" w:sz="4" w:space="0" w:color="auto"/>
            </w:tcBorders>
            <w:shd w:val="clear" w:color="auto" w:fill="CCFFFF"/>
            <w:noWrap/>
            <w:vAlign w:val="bottom"/>
          </w:tcPr>
          <w:p w14:paraId="6DF97EB0" w14:textId="77777777" w:rsidR="005003AA" w:rsidRPr="00EC7760" w:rsidRDefault="005003AA" w:rsidP="005003AA">
            <w:pPr>
              <w:jc w:val="center"/>
              <w:rPr>
                <w:b/>
                <w:sz w:val="18"/>
                <w:szCs w:val="20"/>
              </w:rPr>
            </w:pPr>
            <w:r w:rsidRPr="00EC7760">
              <w:rPr>
                <w:b/>
                <w:sz w:val="18"/>
                <w:szCs w:val="20"/>
              </w:rPr>
              <w:t>Durée</w:t>
            </w:r>
          </w:p>
        </w:tc>
        <w:tc>
          <w:tcPr>
            <w:tcW w:w="1099" w:type="dxa"/>
            <w:tcBorders>
              <w:top w:val="single" w:sz="8" w:space="0" w:color="auto"/>
              <w:left w:val="single" w:sz="4" w:space="0" w:color="auto"/>
              <w:bottom w:val="single" w:sz="8" w:space="0" w:color="auto"/>
              <w:right w:val="single" w:sz="4" w:space="0" w:color="auto"/>
            </w:tcBorders>
            <w:shd w:val="clear" w:color="auto" w:fill="CCFFCC"/>
            <w:noWrap/>
            <w:vAlign w:val="bottom"/>
          </w:tcPr>
          <w:p w14:paraId="177E0626" w14:textId="77777777" w:rsidR="005003AA" w:rsidRPr="00EC7760" w:rsidRDefault="005003AA" w:rsidP="005003AA">
            <w:pPr>
              <w:jc w:val="center"/>
              <w:rPr>
                <w:b/>
                <w:sz w:val="18"/>
                <w:szCs w:val="20"/>
              </w:rPr>
            </w:pPr>
            <w:r w:rsidRPr="00EC7760">
              <w:rPr>
                <w:b/>
                <w:sz w:val="18"/>
                <w:szCs w:val="20"/>
              </w:rPr>
              <w:t>Organisme</w:t>
            </w:r>
          </w:p>
        </w:tc>
        <w:tc>
          <w:tcPr>
            <w:tcW w:w="975" w:type="dxa"/>
            <w:tcBorders>
              <w:top w:val="single" w:sz="8" w:space="0" w:color="auto"/>
              <w:left w:val="single" w:sz="4" w:space="0" w:color="auto"/>
              <w:bottom w:val="single" w:sz="8" w:space="0" w:color="auto"/>
              <w:right w:val="single" w:sz="4" w:space="0" w:color="auto"/>
            </w:tcBorders>
            <w:shd w:val="clear" w:color="auto" w:fill="FFFF99"/>
            <w:noWrap/>
            <w:vAlign w:val="bottom"/>
          </w:tcPr>
          <w:p w14:paraId="58BE9BF9" w14:textId="77777777" w:rsidR="005003AA" w:rsidRPr="00EC7760" w:rsidRDefault="005003AA" w:rsidP="005003AA">
            <w:pPr>
              <w:jc w:val="center"/>
              <w:rPr>
                <w:b/>
                <w:sz w:val="18"/>
                <w:szCs w:val="20"/>
              </w:rPr>
            </w:pPr>
            <w:r w:rsidRPr="00EC7760">
              <w:rPr>
                <w:b/>
                <w:sz w:val="18"/>
                <w:szCs w:val="20"/>
              </w:rPr>
              <w:t>Effort</w:t>
            </w:r>
          </w:p>
        </w:tc>
        <w:tc>
          <w:tcPr>
            <w:tcW w:w="938" w:type="dxa"/>
            <w:tcBorders>
              <w:top w:val="single" w:sz="8" w:space="0" w:color="auto"/>
              <w:left w:val="single" w:sz="4" w:space="0" w:color="auto"/>
              <w:bottom w:val="single" w:sz="8" w:space="0" w:color="auto"/>
              <w:right w:val="single" w:sz="8" w:space="0" w:color="auto"/>
            </w:tcBorders>
            <w:shd w:val="clear" w:color="auto" w:fill="CCFFCC"/>
            <w:noWrap/>
            <w:vAlign w:val="bottom"/>
          </w:tcPr>
          <w:p w14:paraId="237273D4" w14:textId="77777777" w:rsidR="005003AA" w:rsidRPr="00EC7760" w:rsidRDefault="005003AA" w:rsidP="005003AA">
            <w:pPr>
              <w:jc w:val="center"/>
              <w:rPr>
                <w:b/>
                <w:sz w:val="18"/>
                <w:szCs w:val="20"/>
              </w:rPr>
            </w:pPr>
            <w:r w:rsidRPr="00EC7760">
              <w:rPr>
                <w:b/>
                <w:sz w:val="18"/>
                <w:szCs w:val="20"/>
              </w:rPr>
              <w:t>Effectifs</w:t>
            </w:r>
          </w:p>
        </w:tc>
      </w:tr>
      <w:tr w:rsidR="005003AA" w:rsidRPr="00EC7760" w14:paraId="569F6015" w14:textId="77777777">
        <w:trPr>
          <w:trHeight w:val="240"/>
          <w:jc w:val="center"/>
        </w:trPr>
        <w:tc>
          <w:tcPr>
            <w:tcW w:w="3628" w:type="dxa"/>
            <w:tcBorders>
              <w:top w:val="single" w:sz="4" w:space="0" w:color="auto"/>
              <w:left w:val="single" w:sz="8" w:space="0" w:color="auto"/>
              <w:bottom w:val="single" w:sz="4" w:space="0" w:color="auto"/>
              <w:right w:val="single" w:sz="4" w:space="0" w:color="auto"/>
            </w:tcBorders>
            <w:noWrap/>
            <w:vAlign w:val="bottom"/>
          </w:tcPr>
          <w:p w14:paraId="37E2B387" w14:textId="60A51789" w:rsidR="005003AA" w:rsidRPr="00EC7760" w:rsidRDefault="002A1DA4" w:rsidP="005003AA">
            <w:pPr>
              <w:rPr>
                <w:sz w:val="18"/>
                <w:szCs w:val="20"/>
              </w:rPr>
            </w:pPr>
            <w:r>
              <w:rPr>
                <w:sz w:val="18"/>
                <w:szCs w:val="20"/>
              </w:rPr>
              <w:t>Responsable de la formation …</w:t>
            </w:r>
          </w:p>
        </w:tc>
        <w:tc>
          <w:tcPr>
            <w:tcW w:w="620" w:type="dxa"/>
            <w:tcBorders>
              <w:top w:val="single" w:sz="4" w:space="0" w:color="auto"/>
              <w:left w:val="single" w:sz="4" w:space="0" w:color="auto"/>
              <w:bottom w:val="single" w:sz="4" w:space="0" w:color="auto"/>
              <w:right w:val="single" w:sz="4" w:space="0" w:color="auto"/>
            </w:tcBorders>
            <w:shd w:val="clear" w:color="auto" w:fill="CCFFFF"/>
            <w:noWrap/>
            <w:vAlign w:val="bottom"/>
          </w:tcPr>
          <w:p w14:paraId="0F0E1B49" w14:textId="6FAC72B4" w:rsidR="005003AA" w:rsidRPr="00EC7760" w:rsidRDefault="005003AA" w:rsidP="005003AA">
            <w:pPr>
              <w:jc w:val="center"/>
              <w:rPr>
                <w:sz w:val="18"/>
                <w:szCs w:val="20"/>
              </w:rPr>
            </w:pPr>
            <w:r w:rsidRPr="00EC7760">
              <w:rPr>
                <w:sz w:val="18"/>
                <w:szCs w:val="20"/>
              </w:rPr>
              <w:t>200</w:t>
            </w:r>
            <w:r w:rsidR="002A1DA4">
              <w:rPr>
                <w:sz w:val="18"/>
                <w:szCs w:val="20"/>
              </w:rPr>
              <w:t>8</w:t>
            </w:r>
          </w:p>
        </w:tc>
        <w:tc>
          <w:tcPr>
            <w:tcW w:w="660" w:type="dxa"/>
            <w:tcBorders>
              <w:top w:val="single" w:sz="4" w:space="0" w:color="auto"/>
              <w:left w:val="single" w:sz="4" w:space="0" w:color="auto"/>
              <w:bottom w:val="single" w:sz="4" w:space="0" w:color="auto"/>
              <w:right w:val="single" w:sz="4" w:space="0" w:color="auto"/>
            </w:tcBorders>
            <w:shd w:val="clear" w:color="auto" w:fill="CCFFFF"/>
            <w:noWrap/>
            <w:vAlign w:val="bottom"/>
          </w:tcPr>
          <w:p w14:paraId="2B397FCF" w14:textId="2F56EE58" w:rsidR="005003AA" w:rsidRPr="00EC7760" w:rsidRDefault="005003AA" w:rsidP="005003AA">
            <w:pPr>
              <w:jc w:val="center"/>
              <w:rPr>
                <w:sz w:val="18"/>
                <w:szCs w:val="20"/>
              </w:rPr>
            </w:pPr>
            <w:r w:rsidRPr="00EC7760">
              <w:rPr>
                <w:sz w:val="18"/>
                <w:szCs w:val="20"/>
              </w:rPr>
              <w:t>20</w:t>
            </w:r>
            <w:r w:rsidR="002A1DA4">
              <w:rPr>
                <w:sz w:val="18"/>
                <w:szCs w:val="20"/>
              </w:rPr>
              <w:t>11</w:t>
            </w:r>
          </w:p>
        </w:tc>
        <w:tc>
          <w:tcPr>
            <w:tcW w:w="620" w:type="dxa"/>
            <w:tcBorders>
              <w:top w:val="single" w:sz="4" w:space="0" w:color="auto"/>
              <w:left w:val="single" w:sz="4" w:space="0" w:color="auto"/>
              <w:bottom w:val="single" w:sz="4" w:space="0" w:color="auto"/>
              <w:right w:val="single" w:sz="4" w:space="0" w:color="auto"/>
            </w:tcBorders>
            <w:shd w:val="clear" w:color="auto" w:fill="CCFFFF"/>
            <w:noWrap/>
            <w:vAlign w:val="bottom"/>
          </w:tcPr>
          <w:p w14:paraId="57E8FC31" w14:textId="77777777" w:rsidR="005003AA" w:rsidRPr="00EC7760" w:rsidRDefault="005003AA" w:rsidP="005003AA">
            <w:pPr>
              <w:jc w:val="center"/>
              <w:rPr>
                <w:sz w:val="18"/>
                <w:szCs w:val="20"/>
              </w:rPr>
            </w:pPr>
            <w:r w:rsidRPr="00EC7760">
              <w:rPr>
                <w:sz w:val="18"/>
                <w:szCs w:val="20"/>
              </w:rPr>
              <w:t>3 ans</w:t>
            </w:r>
          </w:p>
        </w:tc>
        <w:tc>
          <w:tcPr>
            <w:tcW w:w="1099" w:type="dxa"/>
            <w:tcBorders>
              <w:top w:val="single" w:sz="4" w:space="0" w:color="auto"/>
              <w:left w:val="single" w:sz="4" w:space="0" w:color="auto"/>
              <w:bottom w:val="single" w:sz="4" w:space="0" w:color="auto"/>
              <w:right w:val="single" w:sz="4" w:space="0" w:color="auto"/>
            </w:tcBorders>
            <w:shd w:val="clear" w:color="auto" w:fill="CCFFCC"/>
            <w:noWrap/>
            <w:vAlign w:val="bottom"/>
          </w:tcPr>
          <w:p w14:paraId="201FD565" w14:textId="3466A995" w:rsidR="005003AA" w:rsidRPr="00EC7760" w:rsidRDefault="002A1DA4" w:rsidP="005003AA">
            <w:pPr>
              <w:jc w:val="center"/>
              <w:rPr>
                <w:sz w:val="18"/>
                <w:szCs w:val="20"/>
              </w:rPr>
            </w:pPr>
            <w:r>
              <w:rPr>
                <w:sz w:val="18"/>
                <w:szCs w:val="20"/>
              </w:rPr>
              <w:t>Ecole …</w:t>
            </w:r>
          </w:p>
        </w:tc>
        <w:tc>
          <w:tcPr>
            <w:tcW w:w="975" w:type="dxa"/>
            <w:tcBorders>
              <w:top w:val="single" w:sz="4" w:space="0" w:color="auto"/>
              <w:left w:val="single" w:sz="4" w:space="0" w:color="auto"/>
              <w:bottom w:val="single" w:sz="4" w:space="0" w:color="auto"/>
              <w:right w:val="single" w:sz="4" w:space="0" w:color="auto"/>
            </w:tcBorders>
            <w:shd w:val="clear" w:color="auto" w:fill="FFFF99"/>
            <w:noWrap/>
            <w:vAlign w:val="bottom"/>
          </w:tcPr>
          <w:p w14:paraId="004A4542" w14:textId="6C7BEC9A" w:rsidR="005003AA" w:rsidRPr="00EC7760" w:rsidRDefault="002A1DA4" w:rsidP="005003AA">
            <w:pPr>
              <w:jc w:val="center"/>
              <w:rPr>
                <w:sz w:val="18"/>
                <w:szCs w:val="20"/>
              </w:rPr>
            </w:pPr>
            <w:r>
              <w:rPr>
                <w:sz w:val="18"/>
                <w:szCs w:val="20"/>
              </w:rPr>
              <w:t>30</w:t>
            </w:r>
            <w:r w:rsidR="005003AA" w:rsidRPr="00EC7760">
              <w:rPr>
                <w:sz w:val="18"/>
                <w:szCs w:val="20"/>
              </w:rPr>
              <w:t>%</w:t>
            </w:r>
          </w:p>
        </w:tc>
        <w:tc>
          <w:tcPr>
            <w:tcW w:w="938" w:type="dxa"/>
            <w:tcBorders>
              <w:top w:val="single" w:sz="4" w:space="0" w:color="auto"/>
              <w:left w:val="single" w:sz="4" w:space="0" w:color="auto"/>
              <w:bottom w:val="single" w:sz="4" w:space="0" w:color="auto"/>
              <w:right w:val="single" w:sz="8" w:space="0" w:color="auto"/>
            </w:tcBorders>
            <w:shd w:val="clear" w:color="auto" w:fill="CCFFCC"/>
            <w:noWrap/>
            <w:vAlign w:val="bottom"/>
          </w:tcPr>
          <w:p w14:paraId="3C4FA5FB" w14:textId="38562342" w:rsidR="005003AA" w:rsidRPr="00EC7760" w:rsidRDefault="002A1DA4" w:rsidP="005003AA">
            <w:pPr>
              <w:jc w:val="center"/>
              <w:rPr>
                <w:sz w:val="18"/>
                <w:szCs w:val="20"/>
              </w:rPr>
            </w:pPr>
            <w:r>
              <w:rPr>
                <w:sz w:val="18"/>
                <w:szCs w:val="20"/>
              </w:rPr>
              <w:t>6</w:t>
            </w:r>
            <w:r w:rsidR="005003AA" w:rsidRPr="00EC7760">
              <w:rPr>
                <w:sz w:val="18"/>
                <w:szCs w:val="20"/>
              </w:rPr>
              <w:t>0</w:t>
            </w:r>
          </w:p>
        </w:tc>
      </w:tr>
      <w:tr w:rsidR="005003AA" w:rsidRPr="00EC7760" w14:paraId="04BD1B12" w14:textId="77777777">
        <w:trPr>
          <w:trHeight w:val="240"/>
          <w:jc w:val="center"/>
        </w:trPr>
        <w:tc>
          <w:tcPr>
            <w:tcW w:w="3628" w:type="dxa"/>
            <w:tcBorders>
              <w:top w:val="single" w:sz="4" w:space="0" w:color="auto"/>
              <w:left w:val="single" w:sz="8" w:space="0" w:color="auto"/>
              <w:bottom w:val="single" w:sz="4" w:space="0" w:color="auto"/>
              <w:right w:val="single" w:sz="4" w:space="0" w:color="auto"/>
            </w:tcBorders>
            <w:noWrap/>
            <w:vAlign w:val="bottom"/>
          </w:tcPr>
          <w:p w14:paraId="3B35DBF2" w14:textId="19B6380F" w:rsidR="005003AA" w:rsidRPr="00EC7760" w:rsidRDefault="002A1DA4" w:rsidP="002A1DA4">
            <w:pPr>
              <w:rPr>
                <w:sz w:val="18"/>
                <w:szCs w:val="20"/>
              </w:rPr>
            </w:pPr>
            <w:r>
              <w:rPr>
                <w:sz w:val="18"/>
                <w:szCs w:val="20"/>
              </w:rPr>
              <w:t>Chargé de mission …</w:t>
            </w:r>
          </w:p>
        </w:tc>
        <w:tc>
          <w:tcPr>
            <w:tcW w:w="620" w:type="dxa"/>
            <w:tcBorders>
              <w:top w:val="single" w:sz="4" w:space="0" w:color="auto"/>
              <w:left w:val="single" w:sz="4" w:space="0" w:color="auto"/>
              <w:bottom w:val="single" w:sz="4" w:space="0" w:color="auto"/>
              <w:right w:val="single" w:sz="4" w:space="0" w:color="auto"/>
            </w:tcBorders>
            <w:shd w:val="clear" w:color="auto" w:fill="CCFFFF"/>
            <w:noWrap/>
            <w:vAlign w:val="bottom"/>
          </w:tcPr>
          <w:p w14:paraId="1C43B659" w14:textId="227637A4" w:rsidR="005003AA" w:rsidRPr="00EC7760" w:rsidRDefault="002A1DA4" w:rsidP="005003AA">
            <w:pPr>
              <w:jc w:val="center"/>
              <w:rPr>
                <w:sz w:val="18"/>
                <w:szCs w:val="20"/>
              </w:rPr>
            </w:pPr>
            <w:r>
              <w:rPr>
                <w:sz w:val="18"/>
                <w:szCs w:val="20"/>
              </w:rPr>
              <w:t>2015</w:t>
            </w:r>
          </w:p>
        </w:tc>
        <w:tc>
          <w:tcPr>
            <w:tcW w:w="660" w:type="dxa"/>
            <w:tcBorders>
              <w:top w:val="single" w:sz="4" w:space="0" w:color="auto"/>
              <w:left w:val="single" w:sz="4" w:space="0" w:color="auto"/>
              <w:bottom w:val="single" w:sz="4" w:space="0" w:color="auto"/>
              <w:right w:val="single" w:sz="4" w:space="0" w:color="auto"/>
            </w:tcBorders>
            <w:shd w:val="clear" w:color="auto" w:fill="CCFFFF"/>
            <w:noWrap/>
            <w:vAlign w:val="bottom"/>
          </w:tcPr>
          <w:p w14:paraId="6CB7293B" w14:textId="5ADBC8B1" w:rsidR="005003AA" w:rsidRPr="00EC7760" w:rsidRDefault="002A1DA4" w:rsidP="005003AA">
            <w:pPr>
              <w:jc w:val="center"/>
              <w:rPr>
                <w:sz w:val="18"/>
                <w:szCs w:val="20"/>
              </w:rPr>
            </w:pPr>
            <w:proofErr w:type="gramStart"/>
            <w:r>
              <w:rPr>
                <w:sz w:val="18"/>
                <w:szCs w:val="20"/>
              </w:rPr>
              <w:t>présent</w:t>
            </w:r>
            <w:proofErr w:type="gramEnd"/>
          </w:p>
        </w:tc>
        <w:tc>
          <w:tcPr>
            <w:tcW w:w="620" w:type="dxa"/>
            <w:tcBorders>
              <w:top w:val="single" w:sz="4" w:space="0" w:color="auto"/>
              <w:left w:val="single" w:sz="4" w:space="0" w:color="auto"/>
              <w:bottom w:val="single" w:sz="4" w:space="0" w:color="auto"/>
              <w:right w:val="single" w:sz="4" w:space="0" w:color="auto"/>
            </w:tcBorders>
            <w:shd w:val="clear" w:color="auto" w:fill="CCFFFF"/>
            <w:noWrap/>
            <w:vAlign w:val="bottom"/>
          </w:tcPr>
          <w:p w14:paraId="49B59F6A" w14:textId="5F05BF74" w:rsidR="005003AA" w:rsidRPr="00EC7760" w:rsidRDefault="002A1DA4" w:rsidP="005003AA">
            <w:pPr>
              <w:jc w:val="center"/>
              <w:rPr>
                <w:sz w:val="18"/>
                <w:szCs w:val="20"/>
              </w:rPr>
            </w:pPr>
            <w:r>
              <w:rPr>
                <w:sz w:val="18"/>
                <w:szCs w:val="20"/>
              </w:rPr>
              <w:t>2</w:t>
            </w:r>
            <w:r w:rsidR="005003AA" w:rsidRPr="00EC7760">
              <w:rPr>
                <w:sz w:val="18"/>
                <w:szCs w:val="20"/>
              </w:rPr>
              <w:t xml:space="preserve"> ans</w:t>
            </w:r>
          </w:p>
        </w:tc>
        <w:tc>
          <w:tcPr>
            <w:tcW w:w="1099" w:type="dxa"/>
            <w:tcBorders>
              <w:top w:val="single" w:sz="4" w:space="0" w:color="auto"/>
              <w:left w:val="single" w:sz="4" w:space="0" w:color="auto"/>
              <w:bottom w:val="single" w:sz="4" w:space="0" w:color="auto"/>
              <w:right w:val="single" w:sz="4" w:space="0" w:color="auto"/>
            </w:tcBorders>
            <w:shd w:val="clear" w:color="auto" w:fill="CCFFCC"/>
            <w:noWrap/>
            <w:vAlign w:val="bottom"/>
          </w:tcPr>
          <w:p w14:paraId="57B17D66" w14:textId="4E2FFB00" w:rsidR="005003AA" w:rsidRPr="00EC7760" w:rsidRDefault="005003AA" w:rsidP="002A1DA4">
            <w:pPr>
              <w:jc w:val="center"/>
              <w:rPr>
                <w:sz w:val="18"/>
                <w:szCs w:val="20"/>
              </w:rPr>
            </w:pPr>
            <w:r w:rsidRPr="00EC7760">
              <w:rPr>
                <w:sz w:val="18"/>
                <w:szCs w:val="20"/>
              </w:rPr>
              <w:t xml:space="preserve"> </w:t>
            </w:r>
            <w:r w:rsidR="002A1DA4">
              <w:rPr>
                <w:sz w:val="18"/>
                <w:szCs w:val="20"/>
              </w:rPr>
              <w:t>…</w:t>
            </w:r>
          </w:p>
        </w:tc>
        <w:tc>
          <w:tcPr>
            <w:tcW w:w="975" w:type="dxa"/>
            <w:tcBorders>
              <w:top w:val="single" w:sz="4" w:space="0" w:color="auto"/>
              <w:left w:val="single" w:sz="4" w:space="0" w:color="auto"/>
              <w:bottom w:val="single" w:sz="4" w:space="0" w:color="auto"/>
              <w:right w:val="single" w:sz="4" w:space="0" w:color="auto"/>
            </w:tcBorders>
            <w:shd w:val="clear" w:color="auto" w:fill="FFFF99"/>
            <w:noWrap/>
            <w:vAlign w:val="bottom"/>
          </w:tcPr>
          <w:p w14:paraId="4F248E5E" w14:textId="0EE7E7FD" w:rsidR="005003AA" w:rsidRPr="00EC7760" w:rsidRDefault="002A1DA4" w:rsidP="005003AA">
            <w:pPr>
              <w:jc w:val="center"/>
              <w:rPr>
                <w:sz w:val="18"/>
                <w:szCs w:val="20"/>
              </w:rPr>
            </w:pPr>
            <w:r>
              <w:rPr>
                <w:sz w:val="18"/>
                <w:szCs w:val="20"/>
              </w:rPr>
              <w:t>2</w:t>
            </w:r>
            <w:r w:rsidR="005003AA" w:rsidRPr="00EC7760">
              <w:rPr>
                <w:sz w:val="18"/>
                <w:szCs w:val="20"/>
              </w:rPr>
              <w:t>0%</w:t>
            </w:r>
          </w:p>
        </w:tc>
        <w:tc>
          <w:tcPr>
            <w:tcW w:w="938" w:type="dxa"/>
            <w:tcBorders>
              <w:top w:val="single" w:sz="4" w:space="0" w:color="auto"/>
              <w:left w:val="single" w:sz="4" w:space="0" w:color="auto"/>
              <w:bottom w:val="single" w:sz="4" w:space="0" w:color="auto"/>
              <w:right w:val="single" w:sz="8" w:space="0" w:color="auto"/>
            </w:tcBorders>
            <w:shd w:val="clear" w:color="auto" w:fill="CCFFCC"/>
            <w:noWrap/>
            <w:vAlign w:val="bottom"/>
          </w:tcPr>
          <w:p w14:paraId="48767D98" w14:textId="77777777" w:rsidR="005003AA" w:rsidRPr="00EC7760" w:rsidRDefault="005003AA" w:rsidP="005003AA">
            <w:pPr>
              <w:jc w:val="center"/>
              <w:rPr>
                <w:sz w:val="18"/>
                <w:szCs w:val="20"/>
              </w:rPr>
            </w:pPr>
            <w:r w:rsidRPr="00EC7760">
              <w:rPr>
                <w:sz w:val="18"/>
                <w:szCs w:val="20"/>
              </w:rPr>
              <w:t>25</w:t>
            </w:r>
          </w:p>
        </w:tc>
      </w:tr>
      <w:tr w:rsidR="002A1DA4" w:rsidRPr="00EC7760" w14:paraId="2211F2B4" w14:textId="77777777" w:rsidTr="00142B4D">
        <w:trPr>
          <w:trHeight w:val="240"/>
          <w:jc w:val="center"/>
        </w:trPr>
        <w:tc>
          <w:tcPr>
            <w:tcW w:w="3628" w:type="dxa"/>
            <w:tcBorders>
              <w:top w:val="single" w:sz="4" w:space="0" w:color="auto"/>
              <w:left w:val="single" w:sz="8" w:space="0" w:color="auto"/>
              <w:bottom w:val="single" w:sz="8" w:space="0" w:color="auto"/>
              <w:right w:val="single" w:sz="4" w:space="0" w:color="auto"/>
            </w:tcBorders>
            <w:noWrap/>
            <w:vAlign w:val="bottom"/>
          </w:tcPr>
          <w:p w14:paraId="18B258BC" w14:textId="4A6C3835" w:rsidR="002A1DA4" w:rsidRPr="00EC7760" w:rsidRDefault="002A1DA4" w:rsidP="005003AA">
            <w:pPr>
              <w:rPr>
                <w:sz w:val="18"/>
                <w:szCs w:val="20"/>
              </w:rPr>
            </w:pPr>
            <w:r>
              <w:rPr>
                <w:sz w:val="18"/>
                <w:szCs w:val="20"/>
              </w:rPr>
              <w:t>…</w:t>
            </w:r>
          </w:p>
        </w:tc>
        <w:tc>
          <w:tcPr>
            <w:tcW w:w="620" w:type="dxa"/>
            <w:tcBorders>
              <w:top w:val="single" w:sz="4" w:space="0" w:color="auto"/>
              <w:left w:val="single" w:sz="4" w:space="0" w:color="auto"/>
              <w:bottom w:val="single" w:sz="8" w:space="0" w:color="auto"/>
              <w:right w:val="single" w:sz="4" w:space="0" w:color="auto"/>
            </w:tcBorders>
            <w:shd w:val="clear" w:color="auto" w:fill="CCFFFF"/>
            <w:noWrap/>
            <w:vAlign w:val="bottom"/>
          </w:tcPr>
          <w:p w14:paraId="0D02D3E1" w14:textId="5EB2DCCF" w:rsidR="002A1DA4" w:rsidRPr="00EC7760" w:rsidRDefault="002A1DA4" w:rsidP="005003AA">
            <w:pPr>
              <w:jc w:val="center"/>
              <w:rPr>
                <w:sz w:val="18"/>
                <w:szCs w:val="20"/>
              </w:rPr>
            </w:pPr>
          </w:p>
        </w:tc>
        <w:tc>
          <w:tcPr>
            <w:tcW w:w="660" w:type="dxa"/>
            <w:tcBorders>
              <w:top w:val="single" w:sz="4" w:space="0" w:color="auto"/>
              <w:left w:val="single" w:sz="4" w:space="0" w:color="auto"/>
              <w:bottom w:val="single" w:sz="8" w:space="0" w:color="auto"/>
              <w:right w:val="single" w:sz="4" w:space="0" w:color="auto"/>
            </w:tcBorders>
            <w:shd w:val="clear" w:color="auto" w:fill="CCFFFF"/>
            <w:noWrap/>
            <w:vAlign w:val="bottom"/>
          </w:tcPr>
          <w:p w14:paraId="40871F54" w14:textId="1251944C" w:rsidR="002A1DA4" w:rsidRPr="00EC7760" w:rsidRDefault="002A1DA4" w:rsidP="005003AA">
            <w:pPr>
              <w:jc w:val="center"/>
              <w:rPr>
                <w:sz w:val="18"/>
                <w:szCs w:val="20"/>
              </w:rPr>
            </w:pPr>
          </w:p>
        </w:tc>
        <w:tc>
          <w:tcPr>
            <w:tcW w:w="620" w:type="dxa"/>
            <w:tcBorders>
              <w:top w:val="single" w:sz="4" w:space="0" w:color="auto"/>
              <w:left w:val="single" w:sz="4" w:space="0" w:color="auto"/>
              <w:bottom w:val="single" w:sz="8" w:space="0" w:color="auto"/>
              <w:right w:val="single" w:sz="4" w:space="0" w:color="auto"/>
            </w:tcBorders>
            <w:shd w:val="clear" w:color="auto" w:fill="CCFFFF"/>
            <w:noWrap/>
            <w:vAlign w:val="bottom"/>
          </w:tcPr>
          <w:p w14:paraId="1AC9A306" w14:textId="1750D03E" w:rsidR="002A1DA4" w:rsidRDefault="002A1DA4" w:rsidP="005003AA">
            <w:pPr>
              <w:jc w:val="center"/>
              <w:rPr>
                <w:sz w:val="18"/>
                <w:szCs w:val="20"/>
              </w:rPr>
            </w:pPr>
          </w:p>
        </w:tc>
        <w:tc>
          <w:tcPr>
            <w:tcW w:w="1099" w:type="dxa"/>
            <w:tcBorders>
              <w:top w:val="single" w:sz="4" w:space="0" w:color="auto"/>
              <w:left w:val="single" w:sz="4" w:space="0" w:color="auto"/>
              <w:bottom w:val="single" w:sz="8" w:space="0" w:color="auto"/>
              <w:right w:val="single" w:sz="4" w:space="0" w:color="auto"/>
            </w:tcBorders>
            <w:shd w:val="clear" w:color="auto" w:fill="CCFFCC"/>
            <w:noWrap/>
            <w:vAlign w:val="bottom"/>
          </w:tcPr>
          <w:p w14:paraId="447FD7EC" w14:textId="76B19FEA" w:rsidR="002A1DA4" w:rsidRPr="00EC7760" w:rsidRDefault="002A1DA4" w:rsidP="005003AA">
            <w:pPr>
              <w:jc w:val="center"/>
              <w:rPr>
                <w:sz w:val="18"/>
                <w:szCs w:val="20"/>
              </w:rPr>
            </w:pPr>
          </w:p>
        </w:tc>
        <w:tc>
          <w:tcPr>
            <w:tcW w:w="975" w:type="dxa"/>
            <w:tcBorders>
              <w:top w:val="single" w:sz="4" w:space="0" w:color="auto"/>
              <w:left w:val="single" w:sz="4" w:space="0" w:color="auto"/>
              <w:bottom w:val="single" w:sz="8" w:space="0" w:color="auto"/>
              <w:right w:val="single" w:sz="4" w:space="0" w:color="auto"/>
            </w:tcBorders>
            <w:shd w:val="clear" w:color="auto" w:fill="FFFF99"/>
            <w:noWrap/>
            <w:vAlign w:val="bottom"/>
          </w:tcPr>
          <w:p w14:paraId="778B6228" w14:textId="3871896B" w:rsidR="002A1DA4" w:rsidRPr="00EC7760" w:rsidRDefault="002A1DA4" w:rsidP="005003AA">
            <w:pPr>
              <w:jc w:val="center"/>
              <w:rPr>
                <w:sz w:val="18"/>
                <w:szCs w:val="20"/>
              </w:rPr>
            </w:pPr>
          </w:p>
        </w:tc>
        <w:tc>
          <w:tcPr>
            <w:tcW w:w="938" w:type="dxa"/>
            <w:tcBorders>
              <w:top w:val="single" w:sz="4" w:space="0" w:color="auto"/>
              <w:left w:val="single" w:sz="4" w:space="0" w:color="auto"/>
              <w:bottom w:val="single" w:sz="8" w:space="0" w:color="auto"/>
              <w:right w:val="single" w:sz="8" w:space="0" w:color="auto"/>
            </w:tcBorders>
            <w:shd w:val="clear" w:color="auto" w:fill="CCFFCC"/>
            <w:noWrap/>
            <w:vAlign w:val="bottom"/>
          </w:tcPr>
          <w:p w14:paraId="3941882D" w14:textId="09D48150" w:rsidR="002A1DA4" w:rsidRPr="00EC7760" w:rsidRDefault="002A1DA4" w:rsidP="005003AA">
            <w:pPr>
              <w:jc w:val="center"/>
              <w:rPr>
                <w:sz w:val="18"/>
                <w:szCs w:val="20"/>
              </w:rPr>
            </w:pPr>
          </w:p>
        </w:tc>
      </w:tr>
      <w:tr w:rsidR="002A1DA4" w:rsidRPr="00EC7760" w14:paraId="5173AE75" w14:textId="77777777" w:rsidTr="002A1DA4">
        <w:trPr>
          <w:trHeight w:val="271"/>
          <w:jc w:val="center"/>
        </w:trPr>
        <w:tc>
          <w:tcPr>
            <w:tcW w:w="3628" w:type="dxa"/>
            <w:tcBorders>
              <w:top w:val="single" w:sz="4" w:space="0" w:color="auto"/>
              <w:left w:val="single" w:sz="8" w:space="0" w:color="auto"/>
              <w:bottom w:val="single" w:sz="4" w:space="0" w:color="auto"/>
              <w:right w:val="single" w:sz="4" w:space="0" w:color="auto"/>
            </w:tcBorders>
            <w:noWrap/>
            <w:vAlign w:val="bottom"/>
          </w:tcPr>
          <w:p w14:paraId="265DF8C8" w14:textId="26979106" w:rsidR="002A1DA4" w:rsidRPr="00EC7760" w:rsidRDefault="002A1DA4" w:rsidP="005003AA">
            <w:pPr>
              <w:rPr>
                <w:sz w:val="18"/>
                <w:szCs w:val="20"/>
              </w:rPr>
            </w:pPr>
            <w:r w:rsidRPr="00EC7760">
              <w:rPr>
                <w:sz w:val="18"/>
                <w:szCs w:val="20"/>
              </w:rPr>
              <w:t>Divers</w:t>
            </w:r>
          </w:p>
        </w:tc>
        <w:tc>
          <w:tcPr>
            <w:tcW w:w="620" w:type="dxa"/>
            <w:tcBorders>
              <w:top w:val="single" w:sz="4" w:space="0" w:color="auto"/>
              <w:left w:val="single" w:sz="4" w:space="0" w:color="auto"/>
              <w:bottom w:val="single" w:sz="4" w:space="0" w:color="auto"/>
              <w:right w:val="single" w:sz="4" w:space="0" w:color="auto"/>
            </w:tcBorders>
            <w:shd w:val="clear" w:color="auto" w:fill="CCFFFF"/>
            <w:noWrap/>
            <w:vAlign w:val="bottom"/>
          </w:tcPr>
          <w:p w14:paraId="7E1DD07E" w14:textId="1FA35951" w:rsidR="002A1DA4" w:rsidRPr="00EC7760" w:rsidRDefault="002A1DA4" w:rsidP="005003AA">
            <w:pPr>
              <w:jc w:val="center"/>
              <w:rPr>
                <w:sz w:val="18"/>
                <w:szCs w:val="20"/>
              </w:rPr>
            </w:pPr>
            <w:r w:rsidRPr="00EC7760">
              <w:rPr>
                <w:sz w:val="18"/>
                <w:szCs w:val="20"/>
              </w:rPr>
              <w:t>1991</w:t>
            </w:r>
          </w:p>
        </w:tc>
        <w:tc>
          <w:tcPr>
            <w:tcW w:w="660" w:type="dxa"/>
            <w:tcBorders>
              <w:top w:val="single" w:sz="4" w:space="0" w:color="auto"/>
              <w:left w:val="single" w:sz="4" w:space="0" w:color="auto"/>
              <w:bottom w:val="single" w:sz="4" w:space="0" w:color="auto"/>
              <w:right w:val="single" w:sz="4" w:space="0" w:color="auto"/>
            </w:tcBorders>
            <w:shd w:val="clear" w:color="auto" w:fill="CCFFFF"/>
            <w:noWrap/>
            <w:vAlign w:val="bottom"/>
          </w:tcPr>
          <w:p w14:paraId="58D47712" w14:textId="58A62C80" w:rsidR="002A1DA4" w:rsidRPr="00EC7760" w:rsidRDefault="002A1DA4" w:rsidP="005003AA">
            <w:pPr>
              <w:jc w:val="center"/>
              <w:rPr>
                <w:sz w:val="18"/>
                <w:szCs w:val="20"/>
              </w:rPr>
            </w:pPr>
            <w:proofErr w:type="gramStart"/>
            <w:r w:rsidRPr="00EC7760">
              <w:rPr>
                <w:sz w:val="18"/>
                <w:szCs w:val="20"/>
              </w:rPr>
              <w:t>présent</w:t>
            </w:r>
            <w:proofErr w:type="gramEnd"/>
          </w:p>
        </w:tc>
        <w:tc>
          <w:tcPr>
            <w:tcW w:w="620" w:type="dxa"/>
            <w:tcBorders>
              <w:top w:val="single" w:sz="4" w:space="0" w:color="auto"/>
              <w:left w:val="single" w:sz="4" w:space="0" w:color="auto"/>
              <w:bottom w:val="single" w:sz="4" w:space="0" w:color="auto"/>
              <w:right w:val="single" w:sz="4" w:space="0" w:color="auto"/>
            </w:tcBorders>
            <w:shd w:val="clear" w:color="auto" w:fill="CCFFFF"/>
            <w:noWrap/>
            <w:vAlign w:val="bottom"/>
          </w:tcPr>
          <w:p w14:paraId="69E8CCC5" w14:textId="24B9B9C3" w:rsidR="002A1DA4" w:rsidRDefault="002A1DA4" w:rsidP="005003AA">
            <w:pPr>
              <w:jc w:val="center"/>
              <w:rPr>
                <w:sz w:val="18"/>
                <w:szCs w:val="20"/>
              </w:rPr>
            </w:pPr>
            <w:r>
              <w:rPr>
                <w:sz w:val="18"/>
                <w:szCs w:val="20"/>
              </w:rPr>
              <w:t>12</w:t>
            </w:r>
            <w:r w:rsidRPr="00EC7760">
              <w:rPr>
                <w:sz w:val="18"/>
                <w:szCs w:val="20"/>
              </w:rPr>
              <w:t xml:space="preserve"> ans</w:t>
            </w:r>
          </w:p>
        </w:tc>
        <w:tc>
          <w:tcPr>
            <w:tcW w:w="1099" w:type="dxa"/>
            <w:tcBorders>
              <w:top w:val="single" w:sz="4" w:space="0" w:color="auto"/>
              <w:left w:val="single" w:sz="4" w:space="0" w:color="auto"/>
              <w:bottom w:val="single" w:sz="4" w:space="0" w:color="auto"/>
              <w:right w:val="single" w:sz="4" w:space="0" w:color="auto"/>
            </w:tcBorders>
            <w:shd w:val="clear" w:color="auto" w:fill="CCFFCC"/>
            <w:noWrap/>
            <w:vAlign w:val="bottom"/>
          </w:tcPr>
          <w:p w14:paraId="23049C9A" w14:textId="5542DF5F" w:rsidR="002A1DA4" w:rsidRPr="00EC7760" w:rsidRDefault="002A1DA4" w:rsidP="005003AA">
            <w:pPr>
              <w:jc w:val="center"/>
              <w:rPr>
                <w:sz w:val="18"/>
                <w:szCs w:val="20"/>
              </w:rPr>
            </w:pPr>
            <w:r w:rsidRPr="00EC7760">
              <w:rPr>
                <w:sz w:val="18"/>
                <w:szCs w:val="20"/>
              </w:rPr>
              <w:t>Multiples</w:t>
            </w:r>
          </w:p>
        </w:tc>
        <w:tc>
          <w:tcPr>
            <w:tcW w:w="975" w:type="dxa"/>
            <w:tcBorders>
              <w:top w:val="single" w:sz="4" w:space="0" w:color="auto"/>
              <w:left w:val="single" w:sz="4" w:space="0" w:color="auto"/>
              <w:bottom w:val="single" w:sz="4" w:space="0" w:color="auto"/>
              <w:right w:val="single" w:sz="4" w:space="0" w:color="auto"/>
            </w:tcBorders>
            <w:shd w:val="clear" w:color="auto" w:fill="FFFF99"/>
            <w:noWrap/>
            <w:vAlign w:val="bottom"/>
          </w:tcPr>
          <w:p w14:paraId="02F87D2A" w14:textId="018010D0" w:rsidR="002A1DA4" w:rsidRPr="00EC7760" w:rsidRDefault="002A1DA4" w:rsidP="005003AA">
            <w:pPr>
              <w:jc w:val="center"/>
              <w:rPr>
                <w:sz w:val="18"/>
                <w:szCs w:val="20"/>
              </w:rPr>
            </w:pPr>
            <w:r w:rsidRPr="00EC7760">
              <w:rPr>
                <w:sz w:val="18"/>
                <w:szCs w:val="20"/>
              </w:rPr>
              <w:t>1%</w:t>
            </w:r>
          </w:p>
        </w:tc>
        <w:tc>
          <w:tcPr>
            <w:tcW w:w="938" w:type="dxa"/>
            <w:tcBorders>
              <w:top w:val="single" w:sz="4" w:space="0" w:color="auto"/>
              <w:left w:val="single" w:sz="4" w:space="0" w:color="auto"/>
              <w:bottom w:val="single" w:sz="4" w:space="0" w:color="auto"/>
              <w:right w:val="single" w:sz="8" w:space="0" w:color="auto"/>
            </w:tcBorders>
            <w:shd w:val="clear" w:color="auto" w:fill="CCFFCC"/>
            <w:noWrap/>
            <w:vAlign w:val="bottom"/>
          </w:tcPr>
          <w:p w14:paraId="11E67719" w14:textId="2911B21D" w:rsidR="002A1DA4" w:rsidRPr="00EC7760" w:rsidRDefault="002A1DA4" w:rsidP="005003AA">
            <w:pPr>
              <w:jc w:val="center"/>
              <w:rPr>
                <w:sz w:val="18"/>
                <w:szCs w:val="20"/>
              </w:rPr>
            </w:pPr>
            <w:r w:rsidRPr="00EC7760">
              <w:rPr>
                <w:sz w:val="18"/>
                <w:szCs w:val="20"/>
              </w:rPr>
              <w:t> </w:t>
            </w:r>
          </w:p>
        </w:tc>
      </w:tr>
    </w:tbl>
    <w:p w14:paraId="0789FBC9" w14:textId="77777777" w:rsidR="000A5A17" w:rsidRDefault="000A5A17" w:rsidP="00427A20">
      <w:pPr>
        <w:pStyle w:val="legende"/>
        <w:ind w:left="0" w:firstLine="0"/>
      </w:pPr>
      <w:bookmarkStart w:id="60" w:name="_Ref159786301"/>
    </w:p>
    <w:p w14:paraId="538CFFB2" w14:textId="4EE17F68" w:rsidR="005003AA" w:rsidRDefault="005003AA" w:rsidP="00FE3D84">
      <w:pPr>
        <w:pStyle w:val="legende"/>
        <w:jc w:val="both"/>
      </w:pPr>
      <w:r>
        <w:t xml:space="preserve">Tableau </w:t>
      </w:r>
      <w:r>
        <w:fldChar w:fldCharType="begin"/>
      </w:r>
      <w:r>
        <w:instrText xml:space="preserve"> </w:instrText>
      </w:r>
      <w:r w:rsidR="00575310">
        <w:instrText>SEQ</w:instrText>
      </w:r>
      <w:r>
        <w:instrText xml:space="preserve"> Tableau \* ARABIC </w:instrText>
      </w:r>
      <w:r>
        <w:fldChar w:fldCharType="separate"/>
      </w:r>
      <w:r w:rsidR="00022269">
        <w:rPr>
          <w:noProof/>
        </w:rPr>
        <w:t>2</w:t>
      </w:r>
      <w:r>
        <w:fldChar w:fldCharType="end"/>
      </w:r>
      <w:bookmarkEnd w:id="60"/>
      <w:r>
        <w:t> : Présentation synthétique des responsabilités collectives assumées. Département</w:t>
      </w:r>
      <w:r w:rsidR="00142B4D">
        <w:t xml:space="preserve"> « Astrologie, Astronomie et Astrophysique » (AAA</w:t>
      </w:r>
      <w:r w:rsidR="00AD4C53">
        <w:t>), groupe</w:t>
      </w:r>
      <w:bookmarkStart w:id="61" w:name="_GoBack"/>
      <w:bookmarkEnd w:id="61"/>
      <w:r>
        <w:t xml:space="preserve"> … </w:t>
      </w:r>
    </w:p>
    <w:p w14:paraId="42C57903" w14:textId="77777777" w:rsidR="00471F6D" w:rsidRPr="00EA3AA1" w:rsidRDefault="00471F6D" w:rsidP="0073255B">
      <w:pPr>
        <w:pStyle w:val="legende"/>
        <w:ind w:left="0" w:firstLine="0"/>
      </w:pPr>
    </w:p>
    <w:p w14:paraId="4BCC8F36" w14:textId="77777777" w:rsidR="005003AA" w:rsidRDefault="005003AA" w:rsidP="005003AA">
      <w:pPr>
        <w:pStyle w:val="Titre2"/>
      </w:pPr>
      <w:bookmarkStart w:id="62" w:name="_Toc159740806"/>
      <w:bookmarkStart w:id="63" w:name="_Toc471162672"/>
      <w:r>
        <w:t>Responsabilités administratives</w:t>
      </w:r>
      <w:bookmarkEnd w:id="62"/>
      <w:bookmarkEnd w:id="63"/>
    </w:p>
    <w:p w14:paraId="019EF638" w14:textId="77777777" w:rsidR="005003AA" w:rsidRPr="00EC7760" w:rsidRDefault="005003AA" w:rsidP="005003AA">
      <w:pPr>
        <w:rPr>
          <w:i/>
          <w:color w:val="99CCFF"/>
          <w:sz w:val="20"/>
          <w:szCs w:val="20"/>
        </w:rPr>
      </w:pPr>
      <w:bookmarkStart w:id="64" w:name="_Toc159740807"/>
      <w:r w:rsidRPr="00EC7760">
        <w:rPr>
          <w:i/>
          <w:color w:val="99CCFF"/>
          <w:sz w:val="20"/>
          <w:szCs w:val="20"/>
        </w:rPr>
        <w:t>Responsabilités administratives :</w:t>
      </w:r>
    </w:p>
    <w:p w14:paraId="4A586F86" w14:textId="3114E594" w:rsidR="005003AA" w:rsidRPr="00EC7760" w:rsidRDefault="005003AA" w:rsidP="0015443E">
      <w:pPr>
        <w:numPr>
          <w:ilvl w:val="0"/>
          <w:numId w:val="27"/>
        </w:numPr>
        <w:rPr>
          <w:i/>
          <w:color w:val="99CCFF"/>
          <w:sz w:val="20"/>
          <w:szCs w:val="20"/>
        </w:rPr>
      </w:pPr>
      <w:r w:rsidRPr="00EC7760">
        <w:rPr>
          <w:i/>
          <w:color w:val="99CCFF"/>
          <w:sz w:val="20"/>
          <w:szCs w:val="20"/>
        </w:rPr>
        <w:t xml:space="preserve">Présidence, </w:t>
      </w:r>
      <w:r w:rsidR="00C053F4" w:rsidRPr="00EC7760">
        <w:rPr>
          <w:i/>
          <w:color w:val="99CCFF"/>
          <w:sz w:val="20"/>
          <w:szCs w:val="20"/>
        </w:rPr>
        <w:t>vice-présidence</w:t>
      </w:r>
      <w:r w:rsidRPr="00EC7760">
        <w:rPr>
          <w:i/>
          <w:color w:val="99CCFF"/>
          <w:sz w:val="20"/>
          <w:szCs w:val="20"/>
        </w:rPr>
        <w:t>, participation aux conseils centraux</w:t>
      </w:r>
    </w:p>
    <w:p w14:paraId="3DBB55D3" w14:textId="77777777" w:rsidR="005003AA" w:rsidRPr="00EC7760" w:rsidRDefault="005003AA" w:rsidP="0015443E">
      <w:pPr>
        <w:numPr>
          <w:ilvl w:val="0"/>
          <w:numId w:val="27"/>
        </w:numPr>
        <w:rPr>
          <w:i/>
          <w:color w:val="99CCFF"/>
          <w:sz w:val="20"/>
          <w:szCs w:val="20"/>
        </w:rPr>
      </w:pPr>
      <w:r w:rsidRPr="00EC7760">
        <w:rPr>
          <w:i/>
          <w:color w:val="99CCFF"/>
          <w:sz w:val="20"/>
          <w:szCs w:val="20"/>
        </w:rPr>
        <w:t>Direction des composantes et participation aux conseils</w:t>
      </w:r>
    </w:p>
    <w:p w14:paraId="56D86567" w14:textId="77777777" w:rsidR="00584A71" w:rsidRDefault="005003AA" w:rsidP="00584A71">
      <w:pPr>
        <w:numPr>
          <w:ilvl w:val="0"/>
          <w:numId w:val="27"/>
        </w:numPr>
        <w:rPr>
          <w:i/>
          <w:color w:val="99CCFF"/>
          <w:sz w:val="20"/>
          <w:szCs w:val="20"/>
        </w:rPr>
      </w:pPr>
      <w:r w:rsidRPr="00EC7760">
        <w:rPr>
          <w:i/>
          <w:color w:val="99CCFF"/>
          <w:sz w:val="20"/>
          <w:szCs w:val="20"/>
        </w:rPr>
        <w:t>Direction d’école doctorale ou de collèges doctoraux</w:t>
      </w:r>
      <w:bookmarkEnd w:id="64"/>
    </w:p>
    <w:p w14:paraId="40BD7722" w14:textId="77777777" w:rsidR="00142B4D" w:rsidRPr="00584A71" w:rsidRDefault="00142B4D" w:rsidP="00584A71">
      <w:pPr>
        <w:numPr>
          <w:ilvl w:val="0"/>
          <w:numId w:val="27"/>
        </w:numPr>
        <w:rPr>
          <w:i/>
          <w:color w:val="99CCFF"/>
          <w:sz w:val="20"/>
          <w:szCs w:val="20"/>
        </w:rPr>
      </w:pPr>
    </w:p>
    <w:p w14:paraId="4216E3DF" w14:textId="23BF4347" w:rsidR="00D2149D" w:rsidRDefault="000527C2" w:rsidP="00544B02">
      <w:pPr>
        <w:pStyle w:val="normalanr"/>
        <w:numPr>
          <w:ilvl w:val="0"/>
          <w:numId w:val="32"/>
        </w:numPr>
        <w:jc w:val="both"/>
      </w:pPr>
      <w:r>
        <w:t>2012-présent : Membre élu du</w:t>
      </w:r>
      <w:r w:rsidR="00C053F4">
        <w:t xml:space="preserve"> Conseil</w:t>
      </w:r>
      <w:r w:rsidR="00227215">
        <w:t>.</w:t>
      </w:r>
    </w:p>
    <w:p w14:paraId="17FA6BA9" w14:textId="2810C15B" w:rsidR="00FE3D84" w:rsidRDefault="003F7570" w:rsidP="00544B02">
      <w:pPr>
        <w:pStyle w:val="normalanr"/>
        <w:numPr>
          <w:ilvl w:val="0"/>
          <w:numId w:val="32"/>
        </w:numPr>
        <w:jc w:val="both"/>
      </w:pPr>
      <w:r>
        <w:t>2015-présent</w:t>
      </w:r>
      <w:r w:rsidR="00FE3D84">
        <w:t xml:space="preserve"> : Membre suppléant du Comité </w:t>
      </w:r>
      <w:r w:rsidR="00142B4D">
        <w:t xml:space="preserve">… </w:t>
      </w:r>
    </w:p>
    <w:p w14:paraId="25D6940E" w14:textId="5AEB7D46" w:rsidR="00142B4D" w:rsidRDefault="00142B4D" w:rsidP="00544B02">
      <w:pPr>
        <w:pStyle w:val="normalanr"/>
        <w:numPr>
          <w:ilvl w:val="0"/>
          <w:numId w:val="32"/>
        </w:numPr>
        <w:jc w:val="both"/>
      </w:pPr>
      <w:r>
        <w:t>…</w:t>
      </w:r>
    </w:p>
    <w:p w14:paraId="06B2492A" w14:textId="77777777" w:rsidR="00A10E70" w:rsidRDefault="00A10E70" w:rsidP="00A10E70">
      <w:pPr>
        <w:pStyle w:val="normalanr"/>
        <w:ind w:left="360"/>
        <w:jc w:val="both"/>
      </w:pPr>
    </w:p>
    <w:p w14:paraId="6E89C4A5" w14:textId="77777777" w:rsidR="005003AA" w:rsidRDefault="005003AA" w:rsidP="005003AA">
      <w:pPr>
        <w:pStyle w:val="Titre2"/>
      </w:pPr>
      <w:bookmarkStart w:id="65" w:name="_Toc159740809"/>
      <w:bookmarkStart w:id="66" w:name="_Toc471162673"/>
      <w:r>
        <w:t>Responsabilités dans les projets et la vie collective</w:t>
      </w:r>
      <w:bookmarkEnd w:id="65"/>
      <w:bookmarkEnd w:id="66"/>
    </w:p>
    <w:p w14:paraId="3649E826" w14:textId="77777777" w:rsidR="005003AA" w:rsidRPr="00EC7760" w:rsidRDefault="005003AA" w:rsidP="005003AA">
      <w:pPr>
        <w:rPr>
          <w:i/>
          <w:color w:val="99CCFF"/>
          <w:sz w:val="20"/>
          <w:szCs w:val="20"/>
        </w:rPr>
      </w:pPr>
      <w:r w:rsidRPr="00EC7760">
        <w:rPr>
          <w:i/>
          <w:color w:val="99CCFF"/>
          <w:sz w:val="20"/>
          <w:szCs w:val="20"/>
        </w:rPr>
        <w:t>Responsabilités dans les projets et la vie collective de l’établissement :</w:t>
      </w:r>
    </w:p>
    <w:p w14:paraId="4C5BDD89" w14:textId="77777777" w:rsidR="005003AA" w:rsidRPr="00EC7760" w:rsidRDefault="005003AA" w:rsidP="0015443E">
      <w:pPr>
        <w:numPr>
          <w:ilvl w:val="0"/>
          <w:numId w:val="28"/>
        </w:numPr>
        <w:rPr>
          <w:i/>
          <w:color w:val="99CCFF"/>
          <w:sz w:val="20"/>
          <w:szCs w:val="20"/>
        </w:rPr>
      </w:pPr>
      <w:r w:rsidRPr="00EC7760">
        <w:rPr>
          <w:i/>
          <w:color w:val="99CCFF"/>
          <w:sz w:val="20"/>
          <w:szCs w:val="20"/>
        </w:rPr>
        <w:t>Missions</w:t>
      </w:r>
    </w:p>
    <w:p w14:paraId="7B4EA18A" w14:textId="77777777" w:rsidR="005003AA" w:rsidRDefault="005003AA" w:rsidP="005003AA">
      <w:pPr>
        <w:numPr>
          <w:ilvl w:val="0"/>
          <w:numId w:val="28"/>
        </w:numPr>
        <w:rPr>
          <w:i/>
          <w:color w:val="99CCFF"/>
          <w:sz w:val="20"/>
          <w:szCs w:val="20"/>
        </w:rPr>
      </w:pPr>
      <w:r w:rsidRPr="00EC7760">
        <w:rPr>
          <w:i/>
          <w:color w:val="99CCFF"/>
          <w:sz w:val="20"/>
          <w:szCs w:val="20"/>
        </w:rPr>
        <w:t>Gestion de projets</w:t>
      </w:r>
    </w:p>
    <w:p w14:paraId="09B825BA" w14:textId="77777777" w:rsidR="00C053F4" w:rsidRPr="00F826ED" w:rsidRDefault="00C053F4" w:rsidP="00C053F4">
      <w:pPr>
        <w:rPr>
          <w:i/>
          <w:color w:val="99CCFF"/>
          <w:sz w:val="20"/>
          <w:szCs w:val="20"/>
        </w:rPr>
      </w:pPr>
    </w:p>
    <w:p w14:paraId="277927F4" w14:textId="59035402" w:rsidR="00A22305" w:rsidRDefault="00142B4D" w:rsidP="00142B4D">
      <w:pPr>
        <w:pStyle w:val="normalanr"/>
        <w:numPr>
          <w:ilvl w:val="0"/>
          <w:numId w:val="32"/>
        </w:numPr>
        <w:jc w:val="both"/>
      </w:pPr>
      <w:r>
        <w:t xml:space="preserve">2013-présent : </w:t>
      </w:r>
      <w:r w:rsidR="00A22305">
        <w:t xml:space="preserve">Représentant de </w:t>
      </w:r>
      <w:r>
        <w:t xml:space="preserve">… </w:t>
      </w:r>
      <w:r w:rsidR="00A22305">
        <w:t xml:space="preserve">auprès de </w:t>
      </w:r>
      <w:r>
        <w:t>…</w:t>
      </w:r>
    </w:p>
    <w:p w14:paraId="1816AE11" w14:textId="6D92ECFD" w:rsidR="00001829" w:rsidRDefault="00001829" w:rsidP="00560031">
      <w:pPr>
        <w:pStyle w:val="normalanr"/>
        <w:numPr>
          <w:ilvl w:val="0"/>
          <w:numId w:val="32"/>
        </w:numPr>
        <w:jc w:val="both"/>
      </w:pPr>
      <w:r>
        <w:t>2014-présent : Responsable de l’Atelier de</w:t>
      </w:r>
      <w:r w:rsidR="00142B4D">
        <w:t xml:space="preserve"> ..</w:t>
      </w:r>
      <w:r>
        <w:t xml:space="preserve">. </w:t>
      </w:r>
    </w:p>
    <w:p w14:paraId="0E443B9C" w14:textId="32CA71AC" w:rsidR="00C37A02" w:rsidRDefault="00C37A02" w:rsidP="00560031">
      <w:pPr>
        <w:pStyle w:val="normalanr"/>
        <w:numPr>
          <w:ilvl w:val="0"/>
          <w:numId w:val="32"/>
        </w:numPr>
        <w:jc w:val="both"/>
      </w:pPr>
      <w:r>
        <w:t xml:space="preserve">2014-présent : Membre de la commission </w:t>
      </w:r>
      <w:r w:rsidR="00142B4D">
        <w:t xml:space="preserve">… </w:t>
      </w:r>
      <w:r w:rsidR="00CE292A">
        <w:t>(rares réunions).</w:t>
      </w:r>
    </w:p>
    <w:p w14:paraId="1B77B2B9" w14:textId="0BCC04D3" w:rsidR="00142B4D" w:rsidRDefault="00142B4D" w:rsidP="00560031">
      <w:pPr>
        <w:pStyle w:val="normalanr"/>
        <w:numPr>
          <w:ilvl w:val="0"/>
          <w:numId w:val="32"/>
        </w:numPr>
        <w:jc w:val="both"/>
      </w:pPr>
      <w:r>
        <w:t>…</w:t>
      </w:r>
    </w:p>
    <w:p w14:paraId="4F4E250D" w14:textId="77777777" w:rsidR="005003AA" w:rsidRDefault="005003AA" w:rsidP="005003AA">
      <w:pPr>
        <w:pStyle w:val="normalanr"/>
      </w:pPr>
    </w:p>
    <w:p w14:paraId="03F03121" w14:textId="77777777" w:rsidR="005003AA" w:rsidRDefault="005003AA" w:rsidP="005003AA">
      <w:pPr>
        <w:pStyle w:val="Titre2"/>
      </w:pPr>
      <w:bookmarkStart w:id="67" w:name="_Toc159740810"/>
      <w:bookmarkStart w:id="68" w:name="_Toc471162674"/>
      <w:r>
        <w:t>Responsabilités et mandats nationaux ou régionaux</w:t>
      </w:r>
      <w:bookmarkEnd w:id="67"/>
      <w:bookmarkEnd w:id="68"/>
    </w:p>
    <w:p w14:paraId="30996474" w14:textId="634E78B5" w:rsidR="005003AA" w:rsidRPr="00EC7760" w:rsidRDefault="00C053F4" w:rsidP="005003AA">
      <w:pPr>
        <w:rPr>
          <w:i/>
          <w:color w:val="99CCFF"/>
          <w:sz w:val="20"/>
          <w:szCs w:val="20"/>
        </w:rPr>
      </w:pPr>
      <w:r>
        <w:rPr>
          <w:i/>
          <w:color w:val="99CCFF"/>
          <w:sz w:val="20"/>
          <w:szCs w:val="20"/>
        </w:rPr>
        <w:t xml:space="preserve">Responsabilités </w:t>
      </w:r>
      <w:r w:rsidR="005003AA" w:rsidRPr="00EC7760">
        <w:rPr>
          <w:i/>
          <w:color w:val="99CCFF"/>
          <w:sz w:val="20"/>
          <w:szCs w:val="20"/>
        </w:rPr>
        <w:t>et mandats nationaux, ou régionaux :</w:t>
      </w:r>
    </w:p>
    <w:p w14:paraId="07AF8917" w14:textId="77777777" w:rsidR="005003AA" w:rsidRPr="00EC7760" w:rsidRDefault="005003AA" w:rsidP="0015443E">
      <w:pPr>
        <w:numPr>
          <w:ilvl w:val="0"/>
          <w:numId w:val="29"/>
        </w:numPr>
        <w:rPr>
          <w:i/>
          <w:color w:val="99CCFF"/>
          <w:sz w:val="20"/>
          <w:szCs w:val="20"/>
        </w:rPr>
      </w:pPr>
      <w:r w:rsidRPr="00EC7760">
        <w:rPr>
          <w:i/>
          <w:color w:val="99CCFF"/>
          <w:sz w:val="20"/>
          <w:szCs w:val="20"/>
        </w:rPr>
        <w:t>Participations à des instances nationales - CNU, CNRS…-, conseils des EPCS, jurys de concours.</w:t>
      </w:r>
    </w:p>
    <w:p w14:paraId="742AEDC0" w14:textId="77777777" w:rsidR="005003AA" w:rsidRDefault="005003AA" w:rsidP="005003AA">
      <w:pPr>
        <w:numPr>
          <w:ilvl w:val="0"/>
          <w:numId w:val="29"/>
        </w:numPr>
        <w:rPr>
          <w:i/>
          <w:color w:val="99CCFF"/>
          <w:sz w:val="20"/>
          <w:szCs w:val="20"/>
        </w:rPr>
      </w:pPr>
      <w:r w:rsidRPr="00EC7760">
        <w:rPr>
          <w:i/>
          <w:color w:val="99CCFF"/>
          <w:sz w:val="20"/>
          <w:szCs w:val="20"/>
        </w:rPr>
        <w:t>Responsabilités exercées dans les Agences Nationales (</w:t>
      </w:r>
      <w:proofErr w:type="spellStart"/>
      <w:r w:rsidRPr="00EC7760">
        <w:rPr>
          <w:i/>
          <w:color w:val="99CCFF"/>
          <w:sz w:val="20"/>
          <w:szCs w:val="20"/>
        </w:rPr>
        <w:t>AeReS</w:t>
      </w:r>
      <w:proofErr w:type="spellEnd"/>
      <w:r w:rsidRPr="00EC7760">
        <w:rPr>
          <w:i/>
          <w:color w:val="99CCFF"/>
          <w:sz w:val="20"/>
          <w:szCs w:val="20"/>
        </w:rPr>
        <w:t>, ANR, ...)</w:t>
      </w:r>
    </w:p>
    <w:p w14:paraId="00115AB4" w14:textId="77777777" w:rsidR="00302CDE" w:rsidRPr="00F826ED" w:rsidRDefault="00302CDE" w:rsidP="00302CDE">
      <w:pPr>
        <w:ind w:left="720"/>
        <w:rPr>
          <w:i/>
          <w:color w:val="99CCFF"/>
          <w:sz w:val="20"/>
          <w:szCs w:val="20"/>
        </w:rPr>
      </w:pPr>
    </w:p>
    <w:p w14:paraId="2DEFDA02" w14:textId="77777777" w:rsidR="005003AA" w:rsidRDefault="005003AA" w:rsidP="00EB0687">
      <w:pPr>
        <w:pStyle w:val="normalanr"/>
        <w:jc w:val="both"/>
      </w:pPr>
      <w:r w:rsidRPr="00915EA7">
        <w:t xml:space="preserve">Certains </w:t>
      </w:r>
      <w:r w:rsidR="0086341E">
        <w:t xml:space="preserve">de ces </w:t>
      </w:r>
      <w:r w:rsidRPr="00915EA7">
        <w:t xml:space="preserve">mandats sont très consommateurs de temps et d’énergie :  </w:t>
      </w:r>
    </w:p>
    <w:p w14:paraId="69C0F2DF" w14:textId="394B6DBB" w:rsidR="005003AA" w:rsidRPr="00915EA7" w:rsidRDefault="00EF6BAD" w:rsidP="00142B4D">
      <w:pPr>
        <w:pStyle w:val="normalanr"/>
        <w:numPr>
          <w:ilvl w:val="0"/>
          <w:numId w:val="32"/>
        </w:numPr>
        <w:jc w:val="both"/>
      </w:pPr>
      <w:r>
        <w:t xml:space="preserve">2012-présent : </w:t>
      </w:r>
      <w:r w:rsidR="005003AA" w:rsidRPr="00915EA7">
        <w:t>Membre du Comité Scientifique de l’ANR</w:t>
      </w:r>
      <w:r w:rsidR="00142B4D">
        <w:t>…</w:t>
      </w:r>
    </w:p>
    <w:p w14:paraId="2A3249C0" w14:textId="26719FCB" w:rsidR="005003AA" w:rsidRPr="00915EA7" w:rsidRDefault="00142B4D" w:rsidP="00EB0687">
      <w:pPr>
        <w:pStyle w:val="normalanr"/>
        <w:numPr>
          <w:ilvl w:val="0"/>
          <w:numId w:val="32"/>
        </w:numPr>
        <w:jc w:val="both"/>
      </w:pPr>
      <w:r>
        <w:t>2009-2012</w:t>
      </w:r>
      <w:r w:rsidR="005003AA" w:rsidRPr="00915EA7">
        <w:t xml:space="preserve"> : Membre nommé du Comité </w:t>
      </w:r>
      <w:r>
        <w:t>National Universitaire (CNU), …</w:t>
      </w:r>
      <w:proofErr w:type="spellStart"/>
      <w:r w:rsidR="000B5A9E">
        <w:t>ème</w:t>
      </w:r>
      <w:proofErr w:type="spellEnd"/>
      <w:r w:rsidR="005003AA" w:rsidRPr="00915EA7">
        <w:t xml:space="preserve"> section. </w:t>
      </w:r>
    </w:p>
    <w:p w14:paraId="47F44A25" w14:textId="77777777" w:rsidR="005003AA" w:rsidRPr="00915EA7" w:rsidRDefault="005003AA" w:rsidP="005003AA">
      <w:pPr>
        <w:pStyle w:val="normalanr"/>
      </w:pPr>
    </w:p>
    <w:p w14:paraId="01CD403E" w14:textId="77777777" w:rsidR="005003AA" w:rsidRDefault="005003AA" w:rsidP="00F826ED">
      <w:pPr>
        <w:pStyle w:val="normalanr"/>
      </w:pPr>
      <w:r w:rsidRPr="00915EA7">
        <w:t xml:space="preserve">D’autres mandats sont moins lourds mais restent tout de même prenants : </w:t>
      </w:r>
    </w:p>
    <w:p w14:paraId="3A2632FC" w14:textId="7EFD2DE6" w:rsidR="00FD55B4" w:rsidRDefault="00FD55B4" w:rsidP="00EB0687">
      <w:pPr>
        <w:pStyle w:val="normalanr"/>
        <w:numPr>
          <w:ilvl w:val="0"/>
          <w:numId w:val="32"/>
        </w:numPr>
        <w:jc w:val="both"/>
      </w:pPr>
      <w:r>
        <w:t>2012</w:t>
      </w:r>
      <w:r w:rsidR="00CE3114">
        <w:t>-présent</w:t>
      </w:r>
      <w:r>
        <w:t> : memb</w:t>
      </w:r>
      <w:r w:rsidR="008B5C87">
        <w:t xml:space="preserve">re du Comité Scientifique des </w:t>
      </w:r>
      <w:r>
        <w:t>conférence</w:t>
      </w:r>
      <w:r w:rsidR="000B5A9E">
        <w:t>s …</w:t>
      </w:r>
    </w:p>
    <w:p w14:paraId="667ECAAF" w14:textId="6ADB612F" w:rsidR="005003AA" w:rsidRPr="00915EA7" w:rsidRDefault="005003AA" w:rsidP="00EB0687">
      <w:pPr>
        <w:pStyle w:val="normalanr"/>
        <w:numPr>
          <w:ilvl w:val="0"/>
          <w:numId w:val="32"/>
        </w:numPr>
        <w:jc w:val="both"/>
      </w:pPr>
      <w:r w:rsidRPr="00915EA7">
        <w:t xml:space="preserve">2011 : </w:t>
      </w:r>
      <w:r w:rsidR="000B5A9E">
        <w:t xml:space="preserve">Membre </w:t>
      </w:r>
      <w:r w:rsidRPr="00915EA7">
        <w:t xml:space="preserve">du Comité de Sélection pour le poste de </w:t>
      </w:r>
      <w:r w:rsidR="000B5A9E">
        <w:t xml:space="preserve">… </w:t>
      </w:r>
    </w:p>
    <w:p w14:paraId="293283F3" w14:textId="5255E21D" w:rsidR="005003AA" w:rsidRDefault="005003AA" w:rsidP="00EB0687">
      <w:pPr>
        <w:pStyle w:val="normalanr"/>
        <w:numPr>
          <w:ilvl w:val="0"/>
          <w:numId w:val="32"/>
        </w:numPr>
        <w:jc w:val="both"/>
      </w:pPr>
      <w:r w:rsidRPr="00915EA7">
        <w:t>2010 : Membre extérieur du Comité de Sélection pour l</w:t>
      </w:r>
      <w:r w:rsidR="000B5A9E">
        <w:t>e poste de Maître de Conférence …</w:t>
      </w:r>
    </w:p>
    <w:p w14:paraId="0E5C4930" w14:textId="77777777" w:rsidR="005003AA" w:rsidRDefault="005003AA" w:rsidP="000B5A9E">
      <w:pPr>
        <w:pStyle w:val="normalanr"/>
      </w:pPr>
    </w:p>
    <w:p w14:paraId="5E30902F" w14:textId="77777777" w:rsidR="005003AA" w:rsidRPr="007B1656" w:rsidRDefault="005003AA" w:rsidP="00302CDE">
      <w:pPr>
        <w:pStyle w:val="Titre1"/>
        <w:jc w:val="both"/>
      </w:pPr>
      <w:bookmarkStart w:id="69" w:name="_Toc159420411"/>
      <w:bookmarkStart w:id="70" w:name="_Toc159740811"/>
      <w:bookmarkStart w:id="71" w:name="_Toc471162675"/>
      <w:r>
        <w:lastRenderedPageBreak/>
        <w:t>Annexes</w:t>
      </w:r>
      <w:bookmarkEnd w:id="69"/>
      <w:bookmarkEnd w:id="70"/>
      <w:bookmarkEnd w:id="71"/>
    </w:p>
    <w:p w14:paraId="231D4D68" w14:textId="72CA812D" w:rsidR="007E13C4" w:rsidRDefault="005003AA" w:rsidP="00302CDE">
      <w:pPr>
        <w:pStyle w:val="Titre2"/>
        <w:jc w:val="both"/>
      </w:pPr>
      <w:bookmarkStart w:id="72" w:name="_Toc159420412"/>
      <w:bookmarkStart w:id="73" w:name="_Toc159740812"/>
      <w:bookmarkStart w:id="74" w:name="_Toc471162676"/>
      <w:r>
        <w:t>Liste classée des publications</w:t>
      </w:r>
      <w:bookmarkEnd w:id="72"/>
      <w:r w:rsidR="003051CE">
        <w:t xml:space="preserve"> (86</w:t>
      </w:r>
      <w:r>
        <w:t>)</w:t>
      </w:r>
      <w:bookmarkEnd w:id="73"/>
      <w:bookmarkEnd w:id="74"/>
    </w:p>
    <w:p w14:paraId="362F5849" w14:textId="255D5C76" w:rsidR="00DB27F5" w:rsidRDefault="00E44267" w:rsidP="00302CDE">
      <w:pPr>
        <w:jc w:val="both"/>
      </w:pPr>
      <w:r>
        <w:rPr>
          <w:noProof/>
        </w:rPr>
        <w:drawing>
          <wp:inline distT="0" distB="0" distL="0" distR="0" wp14:anchorId="09B0DE62" wp14:editId="614FFBF7">
            <wp:extent cx="3675168" cy="880712"/>
            <wp:effectExtent l="0" t="0" r="8255" b="8890"/>
            <wp:docPr id="11" name="Image 11" descr="../../../../../Desktop/Capture%20d’écran%202016-02-06%20à%20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Capture%20d’écran%202016-02-06%20à%2017.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90318" cy="884342"/>
                    </a:xfrm>
                    <a:prstGeom prst="rect">
                      <a:avLst/>
                    </a:prstGeom>
                    <a:noFill/>
                    <a:ln>
                      <a:noFill/>
                    </a:ln>
                  </pic:spPr>
                </pic:pic>
              </a:graphicData>
            </a:graphic>
          </wp:inline>
        </w:drawing>
      </w:r>
      <w:r>
        <w:rPr>
          <w:noProof/>
        </w:rPr>
        <w:drawing>
          <wp:inline distT="0" distB="0" distL="0" distR="0" wp14:anchorId="30DCD884" wp14:editId="192FE2F7">
            <wp:extent cx="1960668" cy="667991"/>
            <wp:effectExtent l="0" t="0" r="0" b="0"/>
            <wp:docPr id="12" name="Image 12" descr="../../../../../Desktop/Capture%20d’écran%202016-02-06%20à%20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Capture%20d’écran%202016-02-06%20à%2017.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2353" cy="682193"/>
                    </a:xfrm>
                    <a:prstGeom prst="rect">
                      <a:avLst/>
                    </a:prstGeom>
                    <a:noFill/>
                    <a:ln>
                      <a:noFill/>
                    </a:ln>
                  </pic:spPr>
                </pic:pic>
              </a:graphicData>
            </a:graphic>
          </wp:inline>
        </w:drawing>
      </w:r>
    </w:p>
    <w:p w14:paraId="515AC9A0" w14:textId="77777777" w:rsidR="007E13C4" w:rsidRDefault="007E13C4" w:rsidP="00302CDE">
      <w:pPr>
        <w:jc w:val="both"/>
      </w:pPr>
    </w:p>
    <w:p w14:paraId="22F5E88D" w14:textId="1613756C" w:rsidR="007E13C4" w:rsidRDefault="007E13C4" w:rsidP="00302CDE">
      <w:pPr>
        <w:jc w:val="both"/>
      </w:pPr>
      <w:r>
        <w:t xml:space="preserve">Tableau </w:t>
      </w:r>
      <w:r>
        <w:fldChar w:fldCharType="begin"/>
      </w:r>
      <w:r>
        <w:instrText xml:space="preserve"> </w:instrText>
      </w:r>
      <w:r w:rsidR="00575310">
        <w:instrText>SEQ</w:instrText>
      </w:r>
      <w:r>
        <w:instrText xml:space="preserve"> Tableau \* ARABIC </w:instrText>
      </w:r>
      <w:r>
        <w:fldChar w:fldCharType="separate"/>
      </w:r>
      <w:r w:rsidR="00022269">
        <w:rPr>
          <w:noProof/>
        </w:rPr>
        <w:t>3</w:t>
      </w:r>
      <w:r>
        <w:fldChar w:fldCharType="end"/>
      </w:r>
      <w:r>
        <w:t xml:space="preserve"> : </w:t>
      </w:r>
      <w:r w:rsidR="00786CE7">
        <w:t xml:space="preserve">citations référencées par </w:t>
      </w:r>
      <w:r w:rsidR="00623B56">
        <w:t>« </w:t>
      </w:r>
      <w:r w:rsidR="00786CE7">
        <w:t xml:space="preserve">Google </w:t>
      </w:r>
      <w:proofErr w:type="spellStart"/>
      <w:r w:rsidR="00786CE7">
        <w:t>Scholar</w:t>
      </w:r>
      <w:proofErr w:type="spellEnd"/>
      <w:r w:rsidR="00623B56">
        <w:t> »</w:t>
      </w:r>
      <w:r w:rsidR="00E44267">
        <w:t xml:space="preserve"> au </w:t>
      </w:r>
      <w:r w:rsidR="000B5A9E">
        <w:t>…</w:t>
      </w:r>
    </w:p>
    <w:p w14:paraId="4EE73280" w14:textId="77777777" w:rsidR="00786CE7" w:rsidRDefault="00786CE7" w:rsidP="00302CDE">
      <w:pPr>
        <w:jc w:val="both"/>
      </w:pPr>
    </w:p>
    <w:p w14:paraId="16894B11" w14:textId="1FA5E622" w:rsidR="00786CE7" w:rsidRDefault="00E44267" w:rsidP="00302CDE">
      <w:pPr>
        <w:jc w:val="both"/>
      </w:pPr>
      <w:r>
        <w:rPr>
          <w:noProof/>
        </w:rPr>
        <w:drawing>
          <wp:inline distT="0" distB="0" distL="0" distR="0" wp14:anchorId="0E99076F" wp14:editId="1BF03142">
            <wp:extent cx="6113145" cy="1642745"/>
            <wp:effectExtent l="0" t="0" r="8255" b="8255"/>
            <wp:docPr id="9" name="Image 9" descr="../../../../../Desktop/Capture%20d’écran%202016-02-06%20à%20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e%20d’écran%202016-02-06%20à%2016.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3145" cy="1642745"/>
                    </a:xfrm>
                    <a:prstGeom prst="rect">
                      <a:avLst/>
                    </a:prstGeom>
                    <a:noFill/>
                    <a:ln>
                      <a:noFill/>
                    </a:ln>
                  </pic:spPr>
                </pic:pic>
              </a:graphicData>
            </a:graphic>
          </wp:inline>
        </w:drawing>
      </w:r>
    </w:p>
    <w:p w14:paraId="2C119A9A" w14:textId="77777777" w:rsidR="00786CE7" w:rsidRDefault="00786CE7" w:rsidP="00302CDE">
      <w:pPr>
        <w:jc w:val="both"/>
      </w:pPr>
    </w:p>
    <w:p w14:paraId="3A64CE1A" w14:textId="645E8ED1" w:rsidR="00B53A27" w:rsidRDefault="00B53A27" w:rsidP="00302CDE">
      <w:pPr>
        <w:jc w:val="both"/>
      </w:pPr>
      <w:r>
        <w:t xml:space="preserve">Tableau </w:t>
      </w:r>
      <w:r>
        <w:fldChar w:fldCharType="begin"/>
      </w:r>
      <w:r>
        <w:instrText xml:space="preserve"> </w:instrText>
      </w:r>
      <w:r w:rsidR="00575310">
        <w:instrText>SEQ</w:instrText>
      </w:r>
      <w:r>
        <w:instrText xml:space="preserve"> Tableau \* ARABIC </w:instrText>
      </w:r>
      <w:r>
        <w:fldChar w:fldCharType="separate"/>
      </w:r>
      <w:r w:rsidR="00022269">
        <w:rPr>
          <w:noProof/>
        </w:rPr>
        <w:t>4</w:t>
      </w:r>
      <w:r>
        <w:fldChar w:fldCharType="end"/>
      </w:r>
      <w:r>
        <w:t xml:space="preserve"> : citations référencées </w:t>
      </w:r>
      <w:r w:rsidR="00623B56">
        <w:t xml:space="preserve">« Web of Sciences » </w:t>
      </w:r>
      <w:r w:rsidR="00E44267">
        <w:t xml:space="preserve">au </w:t>
      </w:r>
      <w:r w:rsidR="000B5A9E">
        <w:t>…</w:t>
      </w:r>
    </w:p>
    <w:p w14:paraId="48439236" w14:textId="77777777" w:rsidR="00B53A27" w:rsidRDefault="00B53A27" w:rsidP="00302CDE">
      <w:pPr>
        <w:jc w:val="both"/>
      </w:pPr>
    </w:p>
    <w:p w14:paraId="70303AB9" w14:textId="77777777" w:rsidR="00223CD3" w:rsidRPr="00654132" w:rsidRDefault="00223CD3" w:rsidP="00223CD3">
      <w:pPr>
        <w:pStyle w:val="Titre3"/>
        <w:tabs>
          <w:tab w:val="clear" w:pos="0"/>
        </w:tabs>
        <w:jc w:val="both"/>
      </w:pPr>
      <w:bookmarkStart w:id="75" w:name="_Toc159420413"/>
      <w:bookmarkStart w:id="76" w:name="_Toc159740813"/>
      <w:bookmarkStart w:id="77" w:name="_Toc471162677"/>
      <w:r>
        <w:t>Ouvrages individuels (3)</w:t>
      </w:r>
      <w:bookmarkEnd w:id="75"/>
      <w:bookmarkEnd w:id="76"/>
      <w:bookmarkEnd w:id="77"/>
    </w:p>
    <w:p w14:paraId="0549C412" w14:textId="77777777" w:rsidR="00223CD3" w:rsidRDefault="00223CD3" w:rsidP="00BE7430">
      <w:pPr>
        <w:pStyle w:val="biblio"/>
      </w:pPr>
    </w:p>
    <w:p w14:paraId="31E0E23F" w14:textId="06997512" w:rsidR="00706619" w:rsidRDefault="00223CD3" w:rsidP="00BE7430">
      <w:pPr>
        <w:pStyle w:val="biblio"/>
      </w:pPr>
      <w:bookmarkStart w:id="78" w:name="_Ref159394597"/>
      <w:bookmarkStart w:id="79" w:name="_Ref159394587"/>
      <w:r>
        <w:t>[</w:t>
      </w:r>
      <w:r>
        <w:fldChar w:fldCharType="begin"/>
      </w:r>
      <w:r>
        <w:instrText xml:space="preserve"> SEQ [ \* ARABIC </w:instrText>
      </w:r>
      <w:r>
        <w:fldChar w:fldCharType="separate"/>
      </w:r>
      <w:r w:rsidR="00022269">
        <w:t>1</w:t>
      </w:r>
      <w:r>
        <w:fldChar w:fldCharType="end"/>
      </w:r>
      <w:bookmarkEnd w:id="78"/>
      <w:r w:rsidRPr="00E44C3C">
        <w:t xml:space="preserve">] </w:t>
      </w:r>
      <w:r w:rsidR="000B5A9E">
        <w:t>Nom P.</w:t>
      </w:r>
      <w:r w:rsidRPr="00E44C3C">
        <w:t xml:space="preserve"> (2010), </w:t>
      </w:r>
      <w:r w:rsidR="000B5A9E">
        <w:t>Traité d’Astrologie</w:t>
      </w:r>
      <w:r w:rsidRPr="00E44C3C">
        <w:t>, Éditions</w:t>
      </w:r>
      <w:r w:rsidR="000B5A9E">
        <w:t xml:space="preserve"> de l’obscurantisme, 255</w:t>
      </w:r>
      <w:r w:rsidRPr="00E44C3C">
        <w:t> pp.</w:t>
      </w:r>
      <w:bookmarkEnd w:id="79"/>
      <w:r w:rsidRPr="00E44C3C">
        <w:t xml:space="preserve"> </w:t>
      </w:r>
    </w:p>
    <w:p w14:paraId="1F689E28" w14:textId="2B40BE3F" w:rsidR="00223CD3" w:rsidRPr="00654132" w:rsidRDefault="00223CD3" w:rsidP="00223CD3">
      <w:pPr>
        <w:pStyle w:val="Titre3"/>
        <w:tabs>
          <w:tab w:val="clear" w:pos="0"/>
        </w:tabs>
        <w:jc w:val="both"/>
      </w:pPr>
      <w:bookmarkStart w:id="80" w:name="_Toc471162678"/>
      <w:r>
        <w:t>Autres publications pédagogiques</w:t>
      </w:r>
      <w:r w:rsidR="00925323">
        <w:t xml:space="preserve"> (8</w:t>
      </w:r>
      <w:r>
        <w:t>)</w:t>
      </w:r>
      <w:bookmarkEnd w:id="80"/>
    </w:p>
    <w:p w14:paraId="542F2722" w14:textId="77777777" w:rsidR="00EA51BB" w:rsidRDefault="00EA51BB" w:rsidP="00BE7430">
      <w:pPr>
        <w:pStyle w:val="biblio"/>
      </w:pPr>
    </w:p>
    <w:p w14:paraId="0B881DDB" w14:textId="7B03D483" w:rsidR="00223CD3" w:rsidRDefault="00EA51BB" w:rsidP="00BE7430">
      <w:pPr>
        <w:pStyle w:val="biblio"/>
      </w:pPr>
      <w:bookmarkStart w:id="81" w:name="_Ref316495867"/>
      <w:r w:rsidRPr="0037750C">
        <w:rPr>
          <w:lang w:val="en-US"/>
        </w:rPr>
        <w:t>[</w:t>
      </w:r>
      <w:r>
        <w:fldChar w:fldCharType="begin"/>
      </w:r>
      <w:r w:rsidRPr="0037750C">
        <w:rPr>
          <w:lang w:val="en-US"/>
        </w:rPr>
        <w:instrText xml:space="preserve"> SEQ [ \* ARABIC </w:instrText>
      </w:r>
      <w:r>
        <w:fldChar w:fldCharType="separate"/>
      </w:r>
      <w:r w:rsidR="00022269">
        <w:rPr>
          <w:lang w:val="en-US"/>
        </w:rPr>
        <w:t>2</w:t>
      </w:r>
      <w:r>
        <w:fldChar w:fldCharType="end"/>
      </w:r>
      <w:bookmarkEnd w:id="81"/>
      <w:r w:rsidRPr="0037750C">
        <w:rPr>
          <w:lang w:val="en-US"/>
        </w:rPr>
        <w:t>]</w:t>
      </w:r>
      <w:r w:rsidR="000B5A9E">
        <w:rPr>
          <w:lang w:val="en-US"/>
        </w:rPr>
        <w:t xml:space="preserve"> Nom  P</w:t>
      </w:r>
      <w:r w:rsidRPr="0037750C">
        <w:rPr>
          <w:lang w:val="en-US"/>
        </w:rPr>
        <w:t>. (2013), </w:t>
      </w:r>
      <w:r w:rsidR="000B5A9E">
        <w:t>Introduction à l’Astrologie</w:t>
      </w:r>
      <w:r w:rsidRPr="0037750C">
        <w:rPr>
          <w:lang w:val="en-US"/>
        </w:rPr>
        <w:t xml:space="preserve">, Open Learn. </w:t>
      </w:r>
      <w:r w:rsidRPr="00C13704">
        <w:t>Res. Ed. INPT</w:t>
      </w:r>
      <w:r>
        <w:t xml:space="preserve"> </w:t>
      </w:r>
      <w:r w:rsidR="000B5A9E">
        <w:t>0505</w:t>
      </w:r>
    </w:p>
    <w:p w14:paraId="6DF6559C" w14:textId="738913BE" w:rsidR="00EA51BB" w:rsidRDefault="00EA51BB" w:rsidP="00BE7430">
      <w:pPr>
        <w:pStyle w:val="biblio"/>
      </w:pPr>
      <w:bookmarkStart w:id="82" w:name="_Ref316495303"/>
      <w:r w:rsidRPr="00E44C3C">
        <w:t>[</w:t>
      </w:r>
      <w:r>
        <w:fldChar w:fldCharType="begin"/>
      </w:r>
      <w:r>
        <w:instrText xml:space="preserve"> SEQ [ \* ARABIC </w:instrText>
      </w:r>
      <w:r>
        <w:fldChar w:fldCharType="separate"/>
      </w:r>
      <w:r w:rsidR="00022269">
        <w:t>3</w:t>
      </w:r>
      <w:r>
        <w:fldChar w:fldCharType="end"/>
      </w:r>
      <w:bookmarkEnd w:id="82"/>
      <w:r w:rsidRPr="00E44C3C">
        <w:t xml:space="preserve">] </w:t>
      </w:r>
      <w:r w:rsidR="000B5A9E">
        <w:t xml:space="preserve">Nom2 P2. et Nom P. </w:t>
      </w:r>
      <w:r w:rsidRPr="00EA51BB">
        <w:t>(2013), Un serious play en école d'ingénieur :</w:t>
      </w:r>
      <w:r w:rsidR="000B5A9E">
        <w:t xml:space="preserve"> prédire l’avenir</w:t>
      </w:r>
      <w:r w:rsidRPr="00EA51BB">
        <w:t xml:space="preserve">, </w:t>
      </w:r>
      <w:hyperlink r:id="rId16" w:history="1">
        <w:r w:rsidRPr="00C13704">
          <w:t>Actes du colloque e-Virtuose 2013</w:t>
        </w:r>
      </w:hyperlink>
      <w:r>
        <w:t>.</w:t>
      </w:r>
    </w:p>
    <w:p w14:paraId="44D06669" w14:textId="77777777" w:rsidR="00EA51BB" w:rsidRDefault="00EA51BB" w:rsidP="00BE7430">
      <w:pPr>
        <w:pStyle w:val="biblio"/>
      </w:pPr>
    </w:p>
    <w:p w14:paraId="09F5AEC7" w14:textId="77777777" w:rsidR="00EA51BB" w:rsidRPr="00EA3AA1" w:rsidRDefault="00EA51BB" w:rsidP="00BE7430">
      <w:pPr>
        <w:pStyle w:val="biblio"/>
      </w:pPr>
    </w:p>
    <w:tbl>
      <w:tblPr>
        <w:tblW w:w="0" w:type="auto"/>
        <w:tblLayout w:type="fixed"/>
        <w:tblCellMar>
          <w:left w:w="70" w:type="dxa"/>
          <w:right w:w="70" w:type="dxa"/>
        </w:tblCellMar>
        <w:tblLook w:val="0000" w:firstRow="0" w:lastRow="0" w:firstColumn="0" w:lastColumn="0" w:noHBand="0" w:noVBand="0"/>
      </w:tblPr>
      <w:tblGrid>
        <w:gridCol w:w="1985"/>
        <w:gridCol w:w="1176"/>
        <w:gridCol w:w="587"/>
        <w:gridCol w:w="2207"/>
        <w:gridCol w:w="638"/>
      </w:tblGrid>
      <w:tr w:rsidR="00706619" w14:paraId="1037F0C8" w14:textId="77777777" w:rsidTr="005E79C1">
        <w:trPr>
          <w:trHeight w:val="1"/>
        </w:trPr>
        <w:tc>
          <w:tcPr>
            <w:tcW w:w="1985" w:type="dxa"/>
          </w:tcPr>
          <w:p w14:paraId="1B5451D9" w14:textId="77777777" w:rsidR="00706619" w:rsidRDefault="00706619" w:rsidP="005E79C1">
            <w:pPr>
              <w:jc w:val="both"/>
              <w:rPr>
                <w:b/>
                <w:color w:val="008000"/>
                <w:sz w:val="18"/>
              </w:rPr>
            </w:pPr>
            <w:r>
              <w:rPr>
                <w:b/>
                <w:color w:val="008000"/>
                <w:sz w:val="18"/>
              </w:rPr>
              <w:t>Travaux scientifiques :</w:t>
            </w:r>
          </w:p>
        </w:tc>
        <w:tc>
          <w:tcPr>
            <w:tcW w:w="1176" w:type="dxa"/>
          </w:tcPr>
          <w:p w14:paraId="0CD4A5D6" w14:textId="77777777" w:rsidR="00706619" w:rsidRDefault="00706619" w:rsidP="005E79C1">
            <w:pPr>
              <w:jc w:val="both"/>
              <w:rPr>
                <w:sz w:val="18"/>
              </w:rPr>
            </w:pPr>
            <w:r>
              <w:rPr>
                <w:color w:val="008000"/>
                <w:sz w:val="18"/>
              </w:rPr>
              <w:t>(Total A+B) :</w:t>
            </w:r>
          </w:p>
        </w:tc>
        <w:tc>
          <w:tcPr>
            <w:tcW w:w="587" w:type="dxa"/>
            <w:tcBorders>
              <w:top w:val="single" w:sz="4" w:space="0" w:color="auto"/>
              <w:left w:val="single" w:sz="4" w:space="0" w:color="auto"/>
              <w:bottom w:val="single" w:sz="4" w:space="0" w:color="auto"/>
              <w:right w:val="single" w:sz="4" w:space="0" w:color="auto"/>
            </w:tcBorders>
            <w:shd w:val="pct5" w:color="auto" w:fill="FFFFFF"/>
          </w:tcPr>
          <w:p w14:paraId="54EAB877" w14:textId="6EA68A0F" w:rsidR="00706619" w:rsidRDefault="000B5A9E" w:rsidP="005E79C1">
            <w:pPr>
              <w:jc w:val="both"/>
              <w:rPr>
                <w:sz w:val="18"/>
              </w:rPr>
            </w:pPr>
            <w:r>
              <w:rPr>
                <w:b/>
              </w:rPr>
              <w:t>86</w:t>
            </w:r>
          </w:p>
        </w:tc>
        <w:tc>
          <w:tcPr>
            <w:tcW w:w="2207" w:type="dxa"/>
            <w:tcBorders>
              <w:left w:val="nil"/>
            </w:tcBorders>
          </w:tcPr>
          <w:p w14:paraId="4BB39023" w14:textId="77777777" w:rsidR="00706619" w:rsidRDefault="00706619" w:rsidP="005E79C1">
            <w:pPr>
              <w:jc w:val="both"/>
              <w:rPr>
                <w:color w:val="008000"/>
                <w:sz w:val="18"/>
              </w:rPr>
            </w:pPr>
            <w:proofErr w:type="gramStart"/>
            <w:r>
              <w:rPr>
                <w:color w:val="008000"/>
                <w:sz w:val="18"/>
              </w:rPr>
              <w:t>dont</w:t>
            </w:r>
            <w:proofErr w:type="gramEnd"/>
            <w:r>
              <w:rPr>
                <w:color w:val="008000"/>
                <w:sz w:val="18"/>
              </w:rPr>
              <w:t xml:space="preserve"> internationaux (A+B)</w:t>
            </w:r>
          </w:p>
        </w:tc>
        <w:tc>
          <w:tcPr>
            <w:tcW w:w="638" w:type="dxa"/>
            <w:tcBorders>
              <w:top w:val="single" w:sz="4" w:space="0" w:color="auto"/>
              <w:left w:val="single" w:sz="4" w:space="0" w:color="auto"/>
              <w:bottom w:val="single" w:sz="4" w:space="0" w:color="auto"/>
              <w:right w:val="single" w:sz="4" w:space="0" w:color="auto"/>
            </w:tcBorders>
            <w:shd w:val="pct5" w:color="auto" w:fill="FFFFFF"/>
          </w:tcPr>
          <w:p w14:paraId="42AD5F90" w14:textId="79868543" w:rsidR="00706619" w:rsidRDefault="000B5A9E" w:rsidP="005E79C1">
            <w:pPr>
              <w:jc w:val="both"/>
              <w:rPr>
                <w:sz w:val="18"/>
              </w:rPr>
            </w:pPr>
            <w:r>
              <w:rPr>
                <w:b/>
              </w:rPr>
              <w:t>44</w:t>
            </w:r>
          </w:p>
        </w:tc>
      </w:tr>
    </w:tbl>
    <w:p w14:paraId="4D1CD77C" w14:textId="77777777" w:rsidR="00706619" w:rsidRDefault="00706619" w:rsidP="00706619">
      <w:pPr>
        <w:jc w:val="both"/>
        <w:rPr>
          <w:sz w:val="6"/>
          <w:szCs w:val="6"/>
        </w:rPr>
      </w:pPr>
    </w:p>
    <w:tbl>
      <w:tblPr>
        <w:tblW w:w="979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96"/>
        <w:gridCol w:w="454"/>
        <w:gridCol w:w="720"/>
        <w:gridCol w:w="540"/>
        <w:gridCol w:w="720"/>
        <w:gridCol w:w="540"/>
        <w:gridCol w:w="540"/>
        <w:gridCol w:w="540"/>
        <w:gridCol w:w="720"/>
        <w:gridCol w:w="540"/>
        <w:gridCol w:w="540"/>
        <w:gridCol w:w="540"/>
        <w:gridCol w:w="900"/>
        <w:gridCol w:w="540"/>
        <w:gridCol w:w="720"/>
        <w:gridCol w:w="540"/>
      </w:tblGrid>
      <w:tr w:rsidR="00706619" w14:paraId="2B148449" w14:textId="77777777" w:rsidTr="005E79C1">
        <w:trPr>
          <w:trHeight w:hRule="exact" w:val="200"/>
        </w:trPr>
        <w:tc>
          <w:tcPr>
            <w:tcW w:w="2410" w:type="dxa"/>
            <w:gridSpan w:val="4"/>
            <w:tcBorders>
              <w:top w:val="single" w:sz="4" w:space="0" w:color="auto"/>
            </w:tcBorders>
            <w:vAlign w:val="center"/>
          </w:tcPr>
          <w:p w14:paraId="66839E0A" w14:textId="77777777" w:rsidR="00706619" w:rsidRDefault="00706619" w:rsidP="005E79C1">
            <w:pPr>
              <w:jc w:val="both"/>
              <w:rPr>
                <w:color w:val="008000"/>
                <w:sz w:val="14"/>
                <w:szCs w:val="14"/>
              </w:rPr>
            </w:pPr>
            <w:r>
              <w:rPr>
                <w:color w:val="008000"/>
                <w:sz w:val="14"/>
                <w:szCs w:val="14"/>
              </w:rPr>
              <w:t>A : Revues à comité de lecture</w:t>
            </w:r>
          </w:p>
        </w:tc>
        <w:tc>
          <w:tcPr>
            <w:tcW w:w="2340" w:type="dxa"/>
            <w:gridSpan w:val="4"/>
            <w:tcBorders>
              <w:top w:val="single" w:sz="4" w:space="0" w:color="auto"/>
            </w:tcBorders>
            <w:vAlign w:val="center"/>
          </w:tcPr>
          <w:p w14:paraId="6252D859" w14:textId="77777777" w:rsidR="00706619" w:rsidRDefault="00706619" w:rsidP="005E79C1">
            <w:pPr>
              <w:jc w:val="both"/>
              <w:rPr>
                <w:color w:val="008000"/>
                <w:sz w:val="14"/>
                <w:szCs w:val="14"/>
              </w:rPr>
            </w:pPr>
            <w:r>
              <w:rPr>
                <w:color w:val="008000"/>
                <w:sz w:val="14"/>
                <w:szCs w:val="14"/>
              </w:rPr>
              <w:t>B : Congrès avec actes</w:t>
            </w:r>
          </w:p>
        </w:tc>
        <w:tc>
          <w:tcPr>
            <w:tcW w:w="2340" w:type="dxa"/>
            <w:gridSpan w:val="4"/>
            <w:tcBorders>
              <w:top w:val="single" w:sz="4" w:space="0" w:color="auto"/>
            </w:tcBorders>
            <w:vAlign w:val="center"/>
          </w:tcPr>
          <w:p w14:paraId="1F42ABB2" w14:textId="77777777" w:rsidR="00706619" w:rsidRDefault="00706619" w:rsidP="005E79C1">
            <w:pPr>
              <w:jc w:val="both"/>
              <w:rPr>
                <w:color w:val="008000"/>
                <w:sz w:val="14"/>
                <w:szCs w:val="14"/>
              </w:rPr>
            </w:pPr>
            <w:r>
              <w:rPr>
                <w:color w:val="008000"/>
                <w:sz w:val="14"/>
                <w:szCs w:val="14"/>
              </w:rPr>
              <w:t xml:space="preserve">C : Congrès ou revue avec résumé </w:t>
            </w:r>
          </w:p>
        </w:tc>
        <w:tc>
          <w:tcPr>
            <w:tcW w:w="2700" w:type="dxa"/>
            <w:gridSpan w:val="4"/>
            <w:tcBorders>
              <w:top w:val="single" w:sz="4" w:space="0" w:color="auto"/>
            </w:tcBorders>
            <w:vAlign w:val="center"/>
          </w:tcPr>
          <w:p w14:paraId="5BC18B94" w14:textId="77777777" w:rsidR="00706619" w:rsidRDefault="00706619" w:rsidP="005E79C1">
            <w:pPr>
              <w:jc w:val="both"/>
              <w:rPr>
                <w:color w:val="008000"/>
                <w:sz w:val="14"/>
                <w:szCs w:val="14"/>
              </w:rPr>
            </w:pPr>
            <w:proofErr w:type="spellStart"/>
            <w:r>
              <w:rPr>
                <w:color w:val="008000"/>
                <w:sz w:val="14"/>
                <w:szCs w:val="14"/>
              </w:rPr>
              <w:t>D : Autres</w:t>
            </w:r>
            <w:proofErr w:type="spellEnd"/>
            <w:r>
              <w:rPr>
                <w:color w:val="008000"/>
                <w:sz w:val="14"/>
                <w:szCs w:val="14"/>
              </w:rPr>
              <w:t xml:space="preserve"> (rapports, logiciels</w:t>
            </w:r>
            <w:proofErr w:type="gramStart"/>
            <w:r>
              <w:rPr>
                <w:color w:val="008000"/>
                <w:sz w:val="14"/>
                <w:szCs w:val="14"/>
              </w:rPr>
              <w:t>, )</w:t>
            </w:r>
            <w:proofErr w:type="gramEnd"/>
            <w:r>
              <w:rPr>
                <w:color w:val="008000"/>
                <w:sz w:val="14"/>
                <w:szCs w:val="14"/>
              </w:rPr>
              <w:t xml:space="preserve"> (à citer)</w:t>
            </w:r>
          </w:p>
        </w:tc>
      </w:tr>
      <w:tr w:rsidR="00706619" w14:paraId="07700003" w14:textId="77777777" w:rsidTr="005E79C1">
        <w:trPr>
          <w:trHeight w:hRule="exact" w:val="300"/>
        </w:trPr>
        <w:tc>
          <w:tcPr>
            <w:tcW w:w="696" w:type="dxa"/>
            <w:tcBorders>
              <w:bottom w:val="single" w:sz="4" w:space="0" w:color="auto"/>
            </w:tcBorders>
            <w:vAlign w:val="center"/>
          </w:tcPr>
          <w:p w14:paraId="4D239DFD" w14:textId="77777777" w:rsidR="00706619" w:rsidRDefault="00706619" w:rsidP="005E79C1">
            <w:pPr>
              <w:jc w:val="both"/>
              <w:rPr>
                <w:color w:val="008000"/>
                <w:sz w:val="14"/>
                <w:szCs w:val="14"/>
              </w:rPr>
            </w:pPr>
            <w:proofErr w:type="gramStart"/>
            <w:r>
              <w:rPr>
                <w:color w:val="008000"/>
                <w:sz w:val="14"/>
                <w:szCs w:val="14"/>
              </w:rPr>
              <w:t>nombre</w:t>
            </w:r>
            <w:proofErr w:type="gramEnd"/>
          </w:p>
        </w:tc>
        <w:tc>
          <w:tcPr>
            <w:tcW w:w="454" w:type="dxa"/>
            <w:tcBorders>
              <w:bottom w:val="single" w:sz="4" w:space="0" w:color="auto"/>
            </w:tcBorders>
            <w:shd w:val="pct5" w:color="auto" w:fill="FFFFFF"/>
            <w:vAlign w:val="center"/>
          </w:tcPr>
          <w:p w14:paraId="6A70D8F6" w14:textId="29C253B8" w:rsidR="00706619" w:rsidRPr="00915EA7" w:rsidRDefault="000B5A9E" w:rsidP="005E79C1">
            <w:pPr>
              <w:jc w:val="both"/>
              <w:rPr>
                <w:b/>
              </w:rPr>
            </w:pPr>
            <w:r>
              <w:rPr>
                <w:b/>
              </w:rPr>
              <w:t>1</w:t>
            </w:r>
            <w:r w:rsidR="00706619">
              <w:rPr>
                <w:b/>
              </w:rPr>
              <w:t>7</w:t>
            </w:r>
          </w:p>
        </w:tc>
        <w:tc>
          <w:tcPr>
            <w:tcW w:w="720" w:type="dxa"/>
            <w:tcBorders>
              <w:bottom w:val="single" w:sz="4" w:space="0" w:color="auto"/>
            </w:tcBorders>
            <w:vAlign w:val="center"/>
          </w:tcPr>
          <w:p w14:paraId="06403E58" w14:textId="77777777" w:rsidR="00706619" w:rsidRDefault="00706619" w:rsidP="005E79C1">
            <w:pPr>
              <w:jc w:val="both"/>
              <w:rPr>
                <w:color w:val="008000"/>
                <w:sz w:val="14"/>
                <w:szCs w:val="14"/>
              </w:rPr>
            </w:pPr>
            <w:proofErr w:type="gramStart"/>
            <w:r>
              <w:rPr>
                <w:color w:val="008000"/>
                <w:sz w:val="14"/>
                <w:szCs w:val="14"/>
              </w:rPr>
              <w:t>dont</w:t>
            </w:r>
            <w:proofErr w:type="gramEnd"/>
            <w:r>
              <w:rPr>
                <w:color w:val="008000"/>
                <w:sz w:val="14"/>
                <w:szCs w:val="14"/>
              </w:rPr>
              <w:t xml:space="preserve"> </w:t>
            </w:r>
            <w:proofErr w:type="spellStart"/>
            <w:r>
              <w:rPr>
                <w:color w:val="008000"/>
                <w:sz w:val="14"/>
                <w:szCs w:val="14"/>
              </w:rPr>
              <w:t>intern</w:t>
            </w:r>
            <w:proofErr w:type="spellEnd"/>
            <w:r>
              <w:rPr>
                <w:color w:val="008000"/>
                <w:sz w:val="14"/>
                <w:szCs w:val="14"/>
              </w:rPr>
              <w:t>.</w:t>
            </w:r>
          </w:p>
        </w:tc>
        <w:tc>
          <w:tcPr>
            <w:tcW w:w="540" w:type="dxa"/>
            <w:tcBorders>
              <w:bottom w:val="single" w:sz="4" w:space="0" w:color="auto"/>
            </w:tcBorders>
            <w:shd w:val="pct5" w:color="auto" w:fill="FFFFFF"/>
            <w:vAlign w:val="center"/>
          </w:tcPr>
          <w:p w14:paraId="69A47BCD" w14:textId="1CD66653" w:rsidR="00706619" w:rsidRDefault="000B5A9E" w:rsidP="005E79C1">
            <w:pPr>
              <w:jc w:val="both"/>
              <w:rPr>
                <w:sz w:val="14"/>
                <w:szCs w:val="14"/>
              </w:rPr>
            </w:pPr>
            <w:r>
              <w:rPr>
                <w:b/>
              </w:rPr>
              <w:t>13</w:t>
            </w:r>
          </w:p>
        </w:tc>
        <w:tc>
          <w:tcPr>
            <w:tcW w:w="720" w:type="dxa"/>
            <w:tcBorders>
              <w:bottom w:val="single" w:sz="4" w:space="0" w:color="auto"/>
            </w:tcBorders>
            <w:vAlign w:val="center"/>
          </w:tcPr>
          <w:p w14:paraId="662E4C66" w14:textId="77777777" w:rsidR="00706619" w:rsidRDefault="00706619" w:rsidP="005E79C1">
            <w:pPr>
              <w:jc w:val="both"/>
              <w:rPr>
                <w:color w:val="008000"/>
                <w:sz w:val="14"/>
                <w:szCs w:val="14"/>
              </w:rPr>
            </w:pPr>
            <w:proofErr w:type="gramStart"/>
            <w:r>
              <w:rPr>
                <w:color w:val="008000"/>
                <w:sz w:val="14"/>
                <w:szCs w:val="14"/>
              </w:rPr>
              <w:t>nombre</w:t>
            </w:r>
            <w:proofErr w:type="gramEnd"/>
          </w:p>
        </w:tc>
        <w:tc>
          <w:tcPr>
            <w:tcW w:w="540" w:type="dxa"/>
            <w:tcBorders>
              <w:bottom w:val="single" w:sz="4" w:space="0" w:color="auto"/>
            </w:tcBorders>
            <w:shd w:val="pct5" w:color="auto" w:fill="FFFFFF"/>
            <w:vAlign w:val="center"/>
          </w:tcPr>
          <w:p w14:paraId="1935D899" w14:textId="1F2D867B" w:rsidR="00706619" w:rsidRDefault="000B5A9E" w:rsidP="005E79C1">
            <w:pPr>
              <w:jc w:val="both"/>
              <w:rPr>
                <w:sz w:val="14"/>
                <w:szCs w:val="14"/>
              </w:rPr>
            </w:pPr>
            <w:r>
              <w:rPr>
                <w:b/>
              </w:rPr>
              <w:t>29</w:t>
            </w:r>
          </w:p>
        </w:tc>
        <w:tc>
          <w:tcPr>
            <w:tcW w:w="540" w:type="dxa"/>
            <w:tcBorders>
              <w:bottom w:val="single" w:sz="4" w:space="0" w:color="auto"/>
            </w:tcBorders>
            <w:vAlign w:val="center"/>
          </w:tcPr>
          <w:p w14:paraId="41C31C81" w14:textId="77777777" w:rsidR="00706619" w:rsidRDefault="00706619" w:rsidP="005E79C1">
            <w:pPr>
              <w:jc w:val="both"/>
              <w:rPr>
                <w:color w:val="008000"/>
                <w:sz w:val="14"/>
                <w:szCs w:val="14"/>
              </w:rPr>
            </w:pPr>
            <w:proofErr w:type="gramStart"/>
            <w:r>
              <w:rPr>
                <w:color w:val="008000"/>
                <w:sz w:val="14"/>
                <w:szCs w:val="14"/>
              </w:rPr>
              <w:t>dont</w:t>
            </w:r>
            <w:proofErr w:type="gramEnd"/>
            <w:r>
              <w:rPr>
                <w:color w:val="008000"/>
                <w:sz w:val="14"/>
                <w:szCs w:val="14"/>
              </w:rPr>
              <w:t xml:space="preserve"> </w:t>
            </w:r>
            <w:proofErr w:type="spellStart"/>
            <w:r>
              <w:rPr>
                <w:color w:val="008000"/>
                <w:sz w:val="14"/>
                <w:szCs w:val="14"/>
              </w:rPr>
              <w:t>intern</w:t>
            </w:r>
            <w:proofErr w:type="spellEnd"/>
            <w:r>
              <w:rPr>
                <w:color w:val="008000"/>
                <w:sz w:val="14"/>
                <w:szCs w:val="14"/>
              </w:rPr>
              <w:t>.</w:t>
            </w:r>
          </w:p>
        </w:tc>
        <w:tc>
          <w:tcPr>
            <w:tcW w:w="540" w:type="dxa"/>
            <w:tcBorders>
              <w:bottom w:val="single" w:sz="4" w:space="0" w:color="auto"/>
            </w:tcBorders>
            <w:shd w:val="pct5" w:color="auto" w:fill="FFFFFF"/>
            <w:vAlign w:val="center"/>
          </w:tcPr>
          <w:p w14:paraId="7529602B" w14:textId="28BF16F7" w:rsidR="00706619" w:rsidRDefault="000B5A9E" w:rsidP="005E79C1">
            <w:pPr>
              <w:jc w:val="both"/>
              <w:rPr>
                <w:sz w:val="14"/>
                <w:szCs w:val="14"/>
              </w:rPr>
            </w:pPr>
            <w:r>
              <w:rPr>
                <w:b/>
              </w:rPr>
              <w:t>20</w:t>
            </w:r>
          </w:p>
        </w:tc>
        <w:tc>
          <w:tcPr>
            <w:tcW w:w="720" w:type="dxa"/>
            <w:tcBorders>
              <w:bottom w:val="single" w:sz="4" w:space="0" w:color="auto"/>
            </w:tcBorders>
            <w:vAlign w:val="center"/>
          </w:tcPr>
          <w:p w14:paraId="4F5B539F" w14:textId="77777777" w:rsidR="00706619" w:rsidRDefault="00706619" w:rsidP="005E79C1">
            <w:pPr>
              <w:jc w:val="both"/>
              <w:rPr>
                <w:color w:val="008000"/>
                <w:sz w:val="14"/>
                <w:szCs w:val="14"/>
              </w:rPr>
            </w:pPr>
            <w:proofErr w:type="gramStart"/>
            <w:r>
              <w:rPr>
                <w:color w:val="008000"/>
                <w:sz w:val="14"/>
                <w:szCs w:val="14"/>
              </w:rPr>
              <w:t>nombre</w:t>
            </w:r>
            <w:proofErr w:type="gramEnd"/>
          </w:p>
        </w:tc>
        <w:tc>
          <w:tcPr>
            <w:tcW w:w="540" w:type="dxa"/>
            <w:tcBorders>
              <w:bottom w:val="single" w:sz="4" w:space="0" w:color="auto"/>
            </w:tcBorders>
            <w:shd w:val="pct5" w:color="auto" w:fill="FFFFFF"/>
            <w:vAlign w:val="center"/>
          </w:tcPr>
          <w:p w14:paraId="7DA3DA4B" w14:textId="5BED1D63" w:rsidR="00706619" w:rsidRDefault="00706619" w:rsidP="005E79C1">
            <w:pPr>
              <w:jc w:val="both"/>
              <w:rPr>
                <w:sz w:val="14"/>
                <w:szCs w:val="14"/>
              </w:rPr>
            </w:pPr>
            <w:r>
              <w:rPr>
                <w:b/>
              </w:rPr>
              <w:t>1</w:t>
            </w:r>
            <w:r w:rsidR="000B5A9E">
              <w:rPr>
                <w:b/>
              </w:rPr>
              <w:t>3</w:t>
            </w:r>
          </w:p>
        </w:tc>
        <w:tc>
          <w:tcPr>
            <w:tcW w:w="540" w:type="dxa"/>
            <w:tcBorders>
              <w:bottom w:val="single" w:sz="4" w:space="0" w:color="auto"/>
            </w:tcBorders>
            <w:vAlign w:val="center"/>
          </w:tcPr>
          <w:p w14:paraId="11FA5FCB" w14:textId="77777777" w:rsidR="00706619" w:rsidRDefault="00706619" w:rsidP="005E79C1">
            <w:pPr>
              <w:jc w:val="both"/>
              <w:rPr>
                <w:color w:val="008000"/>
                <w:sz w:val="14"/>
                <w:szCs w:val="14"/>
              </w:rPr>
            </w:pPr>
            <w:proofErr w:type="gramStart"/>
            <w:r>
              <w:rPr>
                <w:color w:val="008000"/>
                <w:sz w:val="14"/>
                <w:szCs w:val="14"/>
              </w:rPr>
              <w:t>dont</w:t>
            </w:r>
            <w:proofErr w:type="gramEnd"/>
            <w:r>
              <w:rPr>
                <w:color w:val="008000"/>
                <w:sz w:val="14"/>
                <w:szCs w:val="14"/>
              </w:rPr>
              <w:t xml:space="preserve"> </w:t>
            </w:r>
            <w:proofErr w:type="spellStart"/>
            <w:r>
              <w:rPr>
                <w:color w:val="008000"/>
                <w:sz w:val="14"/>
                <w:szCs w:val="14"/>
              </w:rPr>
              <w:t>intern</w:t>
            </w:r>
            <w:proofErr w:type="spellEnd"/>
            <w:r>
              <w:rPr>
                <w:color w:val="008000"/>
                <w:sz w:val="14"/>
                <w:szCs w:val="14"/>
              </w:rPr>
              <w:t>.</w:t>
            </w:r>
          </w:p>
        </w:tc>
        <w:tc>
          <w:tcPr>
            <w:tcW w:w="540" w:type="dxa"/>
            <w:tcBorders>
              <w:bottom w:val="single" w:sz="4" w:space="0" w:color="auto"/>
            </w:tcBorders>
            <w:shd w:val="pct5" w:color="auto" w:fill="FFFFFF"/>
            <w:vAlign w:val="center"/>
          </w:tcPr>
          <w:p w14:paraId="4D399BA1" w14:textId="77777777" w:rsidR="00706619" w:rsidRDefault="00706619" w:rsidP="005E79C1">
            <w:pPr>
              <w:jc w:val="both"/>
              <w:rPr>
                <w:sz w:val="14"/>
                <w:szCs w:val="14"/>
              </w:rPr>
            </w:pPr>
            <w:r>
              <w:rPr>
                <w:b/>
              </w:rPr>
              <w:t>10</w:t>
            </w:r>
          </w:p>
        </w:tc>
        <w:tc>
          <w:tcPr>
            <w:tcW w:w="900" w:type="dxa"/>
            <w:tcBorders>
              <w:bottom w:val="single" w:sz="4" w:space="0" w:color="auto"/>
            </w:tcBorders>
            <w:vAlign w:val="center"/>
          </w:tcPr>
          <w:p w14:paraId="361441C3" w14:textId="77777777" w:rsidR="00706619" w:rsidRDefault="00706619" w:rsidP="005E79C1">
            <w:pPr>
              <w:jc w:val="both"/>
              <w:rPr>
                <w:color w:val="008000"/>
                <w:sz w:val="14"/>
                <w:szCs w:val="14"/>
              </w:rPr>
            </w:pPr>
            <w:r>
              <w:rPr>
                <w:color w:val="008000"/>
                <w:sz w:val="14"/>
                <w:szCs w:val="14"/>
              </w:rPr>
              <w:t>nombre</w:t>
            </w:r>
          </w:p>
        </w:tc>
        <w:tc>
          <w:tcPr>
            <w:tcW w:w="540" w:type="dxa"/>
            <w:tcBorders>
              <w:bottom w:val="single" w:sz="4" w:space="0" w:color="auto"/>
            </w:tcBorders>
            <w:shd w:val="pct5" w:color="auto" w:fill="FFFFFF"/>
            <w:vAlign w:val="center"/>
          </w:tcPr>
          <w:p w14:paraId="422B9A40" w14:textId="078011E5" w:rsidR="00706619" w:rsidRDefault="00706619" w:rsidP="005E79C1">
            <w:pPr>
              <w:jc w:val="both"/>
              <w:rPr>
                <w:sz w:val="14"/>
                <w:szCs w:val="14"/>
              </w:rPr>
            </w:pPr>
            <w:r w:rsidRPr="00915EA7">
              <w:rPr>
                <w:b/>
              </w:rPr>
              <w:t>1</w:t>
            </w:r>
            <w:r w:rsidR="000E1684">
              <w:rPr>
                <w:b/>
              </w:rPr>
              <w:t>4</w:t>
            </w:r>
          </w:p>
        </w:tc>
        <w:tc>
          <w:tcPr>
            <w:tcW w:w="720" w:type="dxa"/>
            <w:tcBorders>
              <w:bottom w:val="single" w:sz="4" w:space="0" w:color="auto"/>
            </w:tcBorders>
            <w:vAlign w:val="center"/>
          </w:tcPr>
          <w:p w14:paraId="1DC95CDF" w14:textId="77777777" w:rsidR="00706619" w:rsidRDefault="00706619" w:rsidP="005E79C1">
            <w:pPr>
              <w:jc w:val="both"/>
              <w:rPr>
                <w:color w:val="008000"/>
                <w:sz w:val="14"/>
                <w:szCs w:val="14"/>
              </w:rPr>
            </w:pPr>
            <w:r>
              <w:rPr>
                <w:color w:val="008000"/>
                <w:sz w:val="14"/>
                <w:szCs w:val="14"/>
              </w:rPr>
              <w:t xml:space="preserve">dont </w:t>
            </w:r>
            <w:proofErr w:type="spellStart"/>
            <w:r>
              <w:rPr>
                <w:color w:val="008000"/>
                <w:sz w:val="14"/>
                <w:szCs w:val="14"/>
              </w:rPr>
              <w:t>intern</w:t>
            </w:r>
            <w:proofErr w:type="spellEnd"/>
            <w:r>
              <w:rPr>
                <w:color w:val="008000"/>
                <w:sz w:val="14"/>
                <w:szCs w:val="14"/>
              </w:rPr>
              <w:t>.</w:t>
            </w:r>
          </w:p>
        </w:tc>
        <w:tc>
          <w:tcPr>
            <w:tcW w:w="540" w:type="dxa"/>
            <w:tcBorders>
              <w:bottom w:val="single" w:sz="4" w:space="0" w:color="auto"/>
            </w:tcBorders>
            <w:shd w:val="pct5" w:color="auto" w:fill="FFFFFF"/>
            <w:vAlign w:val="center"/>
          </w:tcPr>
          <w:p w14:paraId="50FCA5C3" w14:textId="77777777" w:rsidR="00706619" w:rsidRDefault="00706619" w:rsidP="005E79C1">
            <w:pPr>
              <w:jc w:val="both"/>
              <w:rPr>
                <w:sz w:val="14"/>
                <w:szCs w:val="14"/>
              </w:rPr>
            </w:pPr>
            <w:r w:rsidRPr="00915EA7">
              <w:rPr>
                <w:b/>
              </w:rPr>
              <w:t>1</w:t>
            </w:r>
          </w:p>
        </w:tc>
      </w:tr>
    </w:tbl>
    <w:p w14:paraId="6EBD2238" w14:textId="77777777" w:rsidR="00706619" w:rsidRDefault="00706619" w:rsidP="00706619">
      <w:pPr>
        <w:jc w:val="both"/>
        <w:rPr>
          <w:sz w:val="6"/>
          <w:szCs w:val="6"/>
        </w:rPr>
      </w:pPr>
    </w:p>
    <w:p w14:paraId="634D087E" w14:textId="77777777" w:rsidR="00786CE7" w:rsidRPr="007E13C4" w:rsidRDefault="00786CE7" w:rsidP="00302CDE">
      <w:pPr>
        <w:jc w:val="both"/>
      </w:pPr>
    </w:p>
    <w:p w14:paraId="4A809374" w14:textId="77777777" w:rsidR="005003AA" w:rsidRPr="00EA3AA1" w:rsidRDefault="005003AA" w:rsidP="00BE7430">
      <w:pPr>
        <w:pStyle w:val="biblio"/>
      </w:pPr>
    </w:p>
    <w:p w14:paraId="0B19A0F8" w14:textId="5891C932" w:rsidR="00AC57E8" w:rsidRPr="00D90CB9" w:rsidRDefault="00C92B51" w:rsidP="00302CDE">
      <w:pPr>
        <w:pStyle w:val="Titre3"/>
        <w:tabs>
          <w:tab w:val="clear" w:pos="0"/>
        </w:tabs>
        <w:jc w:val="both"/>
      </w:pPr>
      <w:bookmarkStart w:id="83" w:name="_Toc159420414"/>
      <w:bookmarkStart w:id="84" w:name="_Toc159740814"/>
      <w:bookmarkStart w:id="85" w:name="_Toc471162679"/>
      <w:r>
        <w:t>Revues à comité</w:t>
      </w:r>
      <w:r w:rsidR="005003AA">
        <w:t xml:space="preserve"> </w:t>
      </w:r>
      <w:r w:rsidR="00F41EBC">
        <w:t>de lecture : Inter</w:t>
      </w:r>
      <w:r w:rsidR="00CF2A22">
        <w:t>nationales (13</w:t>
      </w:r>
      <w:r w:rsidR="005003AA">
        <w:t>)</w:t>
      </w:r>
      <w:bookmarkStart w:id="86" w:name="_Ref231031657"/>
      <w:bookmarkStart w:id="87" w:name="_Ref199984591"/>
      <w:bookmarkEnd w:id="83"/>
      <w:bookmarkEnd w:id="84"/>
      <w:bookmarkEnd w:id="85"/>
    </w:p>
    <w:p w14:paraId="71410E47" w14:textId="77777777" w:rsidR="00BA240B" w:rsidRDefault="00BA240B" w:rsidP="00302CDE">
      <w:pPr>
        <w:jc w:val="both"/>
        <w:rPr>
          <w:iCs/>
          <w:noProof/>
          <w:color w:val="000000"/>
          <w:sz w:val="20"/>
          <w:szCs w:val="20"/>
        </w:rPr>
      </w:pPr>
    </w:p>
    <w:p w14:paraId="67CD9EDE" w14:textId="3E093DEF" w:rsidR="001D091D" w:rsidRPr="000B5A9E" w:rsidRDefault="00BA240B" w:rsidP="00BE7430">
      <w:pPr>
        <w:pStyle w:val="biblio"/>
      </w:pPr>
      <w:bookmarkStart w:id="88" w:name="_Ref316406584"/>
      <w:r w:rsidRPr="00CF2A22">
        <w:rPr>
          <w:lang w:val="en-US"/>
        </w:rPr>
        <w:t>[</w:t>
      </w:r>
      <w:r w:rsidRPr="00214A47">
        <w:fldChar w:fldCharType="begin"/>
      </w:r>
      <w:r w:rsidRPr="00CF2A22">
        <w:rPr>
          <w:lang w:val="en-US"/>
        </w:rPr>
        <w:instrText xml:space="preserve"> </w:instrText>
      </w:r>
      <w:r w:rsidR="00575310" w:rsidRPr="00CF2A22">
        <w:rPr>
          <w:lang w:val="en-US"/>
        </w:rPr>
        <w:instrText>SEQ</w:instrText>
      </w:r>
      <w:r w:rsidRPr="00CF2A22">
        <w:rPr>
          <w:lang w:val="en-US"/>
        </w:rPr>
        <w:instrText xml:space="preserve"> [ \* ARABIC </w:instrText>
      </w:r>
      <w:r w:rsidRPr="00214A47">
        <w:fldChar w:fldCharType="separate"/>
      </w:r>
      <w:r w:rsidR="00022269">
        <w:rPr>
          <w:lang w:val="en-US"/>
        </w:rPr>
        <w:t>4</w:t>
      </w:r>
      <w:r w:rsidRPr="00214A47">
        <w:fldChar w:fldCharType="end"/>
      </w:r>
      <w:bookmarkEnd w:id="88"/>
      <w:r w:rsidRPr="00CF2A22">
        <w:rPr>
          <w:lang w:val="en-US"/>
        </w:rPr>
        <w:t>]</w:t>
      </w:r>
      <w:r w:rsidR="00CF2A22" w:rsidRPr="00CF2A22">
        <w:rPr>
          <w:lang w:val="en-US"/>
        </w:rPr>
        <w:t xml:space="preserve"> Nom P. and </w:t>
      </w:r>
      <w:r w:rsidR="000B5A9E" w:rsidRPr="00CF2A22">
        <w:rPr>
          <w:lang w:val="en-US"/>
        </w:rPr>
        <w:t xml:space="preserve">Nom2 P2. </w:t>
      </w:r>
      <w:r w:rsidR="00E447C7" w:rsidRPr="00CF2A22">
        <w:rPr>
          <w:lang w:val="en-US"/>
        </w:rPr>
        <w:t>(2015),</w:t>
      </w:r>
      <w:r w:rsidR="000B5A9E" w:rsidRPr="00CF2A22">
        <w:rPr>
          <w:lang w:val="en-US"/>
        </w:rPr>
        <w:t xml:space="preserve"> </w:t>
      </w:r>
      <w:r w:rsidR="00CF2A22" w:rsidRPr="00CF2A22">
        <w:rPr>
          <w:lang w:val="en-US"/>
        </w:rPr>
        <w:t>On the</w:t>
      </w:r>
      <w:r w:rsidR="000B5A9E" w:rsidRPr="00CF2A22">
        <w:rPr>
          <w:lang w:val="en-US"/>
        </w:rPr>
        <w:t xml:space="preserve"> role of white </w:t>
      </w:r>
      <w:r w:rsidR="00874D17" w:rsidRPr="00CF2A22">
        <w:rPr>
          <w:lang w:val="en-US"/>
        </w:rPr>
        <w:t>d</w:t>
      </w:r>
      <w:r w:rsidR="000B5A9E" w:rsidRPr="00CF2A22">
        <w:rPr>
          <w:lang w:val="en-US"/>
        </w:rPr>
        <w:t>warf</w:t>
      </w:r>
      <w:r w:rsidR="00CF2A22">
        <w:rPr>
          <w:lang w:val="en-US"/>
        </w:rPr>
        <w:t>s</w:t>
      </w:r>
      <w:r w:rsidR="000B5A9E" w:rsidRPr="00CF2A22">
        <w:rPr>
          <w:lang w:val="en-US"/>
        </w:rPr>
        <w:t xml:space="preserve"> in Astrology</w:t>
      </w:r>
      <w:r w:rsidR="00E447C7" w:rsidRPr="00CF2A22">
        <w:rPr>
          <w:lang w:val="en-US"/>
        </w:rPr>
        <w:t xml:space="preserve">, </w:t>
      </w:r>
      <w:r w:rsidR="000B5A9E" w:rsidRPr="00CF2A22">
        <w:rPr>
          <w:lang w:val="en-US"/>
        </w:rPr>
        <w:t xml:space="preserve">J. Astr. </w:t>
      </w:r>
      <w:r w:rsidR="000B5A9E" w:rsidRPr="000B5A9E">
        <w:t>Astr. Astr.</w:t>
      </w:r>
      <w:r w:rsidR="006E6FD3" w:rsidRPr="000B5A9E">
        <w:t xml:space="preserve">, </w:t>
      </w:r>
      <w:r w:rsidR="000B5A9E">
        <w:t>736</w:t>
      </w:r>
      <w:r w:rsidR="002C381E" w:rsidRPr="000B5A9E">
        <w:t xml:space="preserve">, </w:t>
      </w:r>
      <w:r w:rsidR="006E6FD3" w:rsidRPr="000B5A9E">
        <w:t xml:space="preserve">R1, </w:t>
      </w:r>
      <w:r w:rsidR="002C381E" w:rsidRPr="000B5A9E">
        <w:t>11pp</w:t>
      </w:r>
      <w:r w:rsidRPr="000B5A9E">
        <w:t>.</w:t>
      </w:r>
    </w:p>
    <w:bookmarkEnd w:id="86"/>
    <w:bookmarkEnd w:id="87"/>
    <w:p w14:paraId="6B647B9A" w14:textId="77777777" w:rsidR="005003AA" w:rsidRPr="00CF2A22" w:rsidRDefault="005003AA" w:rsidP="00BE7430">
      <w:pPr>
        <w:pStyle w:val="biblio"/>
      </w:pPr>
    </w:p>
    <w:p w14:paraId="141F057E" w14:textId="1A1A7881" w:rsidR="00AB2E84" w:rsidRDefault="00C92B51" w:rsidP="00302CDE">
      <w:pPr>
        <w:pStyle w:val="Titre3"/>
        <w:tabs>
          <w:tab w:val="clear" w:pos="0"/>
        </w:tabs>
        <w:jc w:val="both"/>
      </w:pPr>
      <w:bookmarkStart w:id="89" w:name="_Toc159420415"/>
      <w:bookmarkStart w:id="90" w:name="_Toc159740815"/>
      <w:bookmarkStart w:id="91" w:name="_Toc471162680"/>
      <w:r>
        <w:t>Revues à comité</w:t>
      </w:r>
      <w:r w:rsidR="005003AA">
        <w:t xml:space="preserve"> de lecture : N</w:t>
      </w:r>
      <w:r w:rsidR="00CF2A22">
        <w:t>ationales (4</w:t>
      </w:r>
      <w:r w:rsidR="005003AA">
        <w:t>)</w:t>
      </w:r>
      <w:bookmarkEnd w:id="89"/>
      <w:bookmarkEnd w:id="90"/>
      <w:bookmarkEnd w:id="91"/>
    </w:p>
    <w:p w14:paraId="6EEE65D3" w14:textId="77777777" w:rsidR="000B5A9E" w:rsidRDefault="000B5A9E" w:rsidP="000B5A9E">
      <w:pPr>
        <w:jc w:val="both"/>
        <w:rPr>
          <w:iCs/>
          <w:noProof/>
          <w:color w:val="000000"/>
          <w:sz w:val="20"/>
          <w:szCs w:val="20"/>
        </w:rPr>
      </w:pPr>
      <w:bookmarkStart w:id="92" w:name="_Ref159753704"/>
    </w:p>
    <w:p w14:paraId="60A4F71B" w14:textId="50F785DD" w:rsidR="00594A97" w:rsidRPr="000B5A9E" w:rsidRDefault="000B5A9E" w:rsidP="00BE7430">
      <w:pPr>
        <w:pStyle w:val="biblio"/>
        <w:rPr>
          <w:lang w:val="en-US"/>
        </w:rPr>
      </w:pPr>
      <w:bookmarkStart w:id="93" w:name="_Ref471162162"/>
      <w:r w:rsidRPr="000B5A9E">
        <w:t>[</w:t>
      </w:r>
      <w:r w:rsidRPr="00214A47">
        <w:fldChar w:fldCharType="begin"/>
      </w:r>
      <w:r w:rsidRPr="000B5A9E">
        <w:instrText xml:space="preserve"> SEQ [ \* ARABIC </w:instrText>
      </w:r>
      <w:r w:rsidRPr="00214A47">
        <w:fldChar w:fldCharType="separate"/>
      </w:r>
      <w:r w:rsidR="00022269">
        <w:t>5</w:t>
      </w:r>
      <w:r w:rsidRPr="00214A47">
        <w:fldChar w:fldCharType="end"/>
      </w:r>
      <w:bookmarkEnd w:id="93"/>
      <w:r w:rsidRPr="000B5A9E">
        <w:t xml:space="preserve">] Nom P., Nom2 P2. et Nom3 P3. (2016), Rôle des naines blanches en astrologie, J. </w:t>
      </w:r>
      <w:r>
        <w:t xml:space="preserve"> Acad. Sciences, </w:t>
      </w:r>
      <w:r>
        <w:rPr>
          <w:lang w:val="en-US"/>
        </w:rPr>
        <w:t xml:space="preserve">256, </w:t>
      </w:r>
      <w:r w:rsidRPr="000B5A9E">
        <w:rPr>
          <w:lang w:val="en-US"/>
        </w:rPr>
        <w:t>11pp.</w:t>
      </w:r>
      <w:bookmarkEnd w:id="92"/>
    </w:p>
    <w:p w14:paraId="33A8B9F9" w14:textId="757AE0D4" w:rsidR="00D126A1" w:rsidRPr="001A3DE4" w:rsidRDefault="005003AA" w:rsidP="00302CDE">
      <w:pPr>
        <w:pStyle w:val="Titre3"/>
        <w:tabs>
          <w:tab w:val="clear" w:pos="0"/>
        </w:tabs>
        <w:jc w:val="both"/>
      </w:pPr>
      <w:bookmarkStart w:id="94" w:name="_Toc159420416"/>
      <w:bookmarkStart w:id="95" w:name="_Toc159740816"/>
      <w:bookmarkStart w:id="96" w:name="_Toc471162681"/>
      <w:r>
        <w:lastRenderedPageBreak/>
        <w:t xml:space="preserve">Congrès avec actes et </w:t>
      </w:r>
      <w:proofErr w:type="spellStart"/>
      <w:r>
        <w:t>comite</w:t>
      </w:r>
      <w:proofErr w:type="spellEnd"/>
      <w:r>
        <w:t xml:space="preserve"> de lecture : Internationaux </w:t>
      </w:r>
      <w:r w:rsidR="00CF2A22">
        <w:t>(20</w:t>
      </w:r>
      <w:r>
        <w:t>)</w:t>
      </w:r>
      <w:bookmarkStart w:id="97" w:name="_Ref159753691"/>
      <w:bookmarkEnd w:id="94"/>
      <w:bookmarkEnd w:id="95"/>
      <w:bookmarkEnd w:id="96"/>
    </w:p>
    <w:p w14:paraId="6AF36643" w14:textId="77777777" w:rsidR="00D126A1" w:rsidRDefault="00D126A1" w:rsidP="00BE7430">
      <w:pPr>
        <w:pStyle w:val="biblio"/>
      </w:pPr>
    </w:p>
    <w:p w14:paraId="5C803F47" w14:textId="3696376C" w:rsidR="005003AA" w:rsidRPr="0037750C" w:rsidRDefault="00465183" w:rsidP="00BE7430">
      <w:pPr>
        <w:pStyle w:val="biblio"/>
        <w:rPr>
          <w:lang w:val="en-US"/>
        </w:rPr>
      </w:pPr>
      <w:r w:rsidRPr="0037750C">
        <w:rPr>
          <w:lang w:val="en-US"/>
        </w:rPr>
        <w:t>[</w:t>
      </w:r>
      <w:r>
        <w:fldChar w:fldCharType="begin"/>
      </w:r>
      <w:r w:rsidRPr="0037750C">
        <w:rPr>
          <w:lang w:val="en-US"/>
        </w:rPr>
        <w:instrText xml:space="preserve"> </w:instrText>
      </w:r>
      <w:r w:rsidR="00575310" w:rsidRPr="0037750C">
        <w:rPr>
          <w:lang w:val="en-US"/>
        </w:rPr>
        <w:instrText>SEQ</w:instrText>
      </w:r>
      <w:r w:rsidRPr="0037750C">
        <w:rPr>
          <w:lang w:val="en-US"/>
        </w:rPr>
        <w:instrText xml:space="preserve"> [ \* ARABIC </w:instrText>
      </w:r>
      <w:r>
        <w:fldChar w:fldCharType="separate"/>
      </w:r>
      <w:r w:rsidR="00022269">
        <w:rPr>
          <w:lang w:val="en-US"/>
        </w:rPr>
        <w:t>6</w:t>
      </w:r>
      <w:r>
        <w:fldChar w:fldCharType="end"/>
      </w:r>
      <w:r w:rsidRPr="0037750C">
        <w:rPr>
          <w:lang w:val="en-US"/>
        </w:rPr>
        <w:t>]</w:t>
      </w:r>
      <w:r w:rsidR="000B5A9E">
        <w:rPr>
          <w:lang w:val="en-US"/>
        </w:rPr>
        <w:t xml:space="preserve"> Nom P.</w:t>
      </w:r>
      <w:r w:rsidR="00AA04E0" w:rsidRPr="0037750C">
        <w:rPr>
          <w:lang w:val="en-US"/>
        </w:rPr>
        <w:t>,</w:t>
      </w:r>
      <w:r w:rsidR="00CF2A22">
        <w:rPr>
          <w:lang w:val="en-US"/>
        </w:rPr>
        <w:t xml:space="preserve"> Are the white dwarfs important in Astrology?</w:t>
      </w:r>
      <w:r w:rsidR="00AA04E0" w:rsidRPr="0037750C">
        <w:rPr>
          <w:lang w:val="en-US"/>
        </w:rPr>
        <w:t>, New Frontiers</w:t>
      </w:r>
      <w:r w:rsidR="00CF2A22">
        <w:rPr>
          <w:lang w:val="en-US"/>
        </w:rPr>
        <w:t xml:space="preserve"> in Astrology: Springer,  Nostradamus (Eds.), X, 405 p. 3</w:t>
      </w:r>
      <w:r w:rsidR="00AA04E0" w:rsidRPr="0037750C">
        <w:rPr>
          <w:lang w:val="en-US"/>
        </w:rPr>
        <w:t>4</w:t>
      </w:r>
      <w:r w:rsidR="00CF2A22">
        <w:rPr>
          <w:lang w:val="en-US"/>
        </w:rPr>
        <w:t>3</w:t>
      </w:r>
      <w:r w:rsidR="00AA04E0" w:rsidRPr="0037750C">
        <w:rPr>
          <w:lang w:val="en-US"/>
        </w:rPr>
        <w:t xml:space="preserve">. </w:t>
      </w:r>
      <w:bookmarkEnd w:id="97"/>
    </w:p>
    <w:p w14:paraId="3F086CFF" w14:textId="347C2693" w:rsidR="005003AA" w:rsidRPr="00654132" w:rsidRDefault="005003AA" w:rsidP="00302CDE">
      <w:pPr>
        <w:pStyle w:val="Titre3"/>
        <w:tabs>
          <w:tab w:val="clear" w:pos="0"/>
        </w:tabs>
        <w:jc w:val="both"/>
      </w:pPr>
      <w:bookmarkStart w:id="98" w:name="_Toc159420417"/>
      <w:bookmarkStart w:id="99" w:name="_Toc159740817"/>
      <w:bookmarkStart w:id="100" w:name="_Toc471162682"/>
      <w:r>
        <w:t xml:space="preserve">Congrès avec actes et </w:t>
      </w:r>
      <w:proofErr w:type="spellStart"/>
      <w:r>
        <w:t>c</w:t>
      </w:r>
      <w:r w:rsidR="00CF2A22">
        <w:t>omite</w:t>
      </w:r>
      <w:proofErr w:type="spellEnd"/>
      <w:r w:rsidR="00CF2A22">
        <w:t xml:space="preserve"> de lecture : Nationaux (2</w:t>
      </w:r>
      <w:r w:rsidR="00CE37F8">
        <w:t>9</w:t>
      </w:r>
      <w:r>
        <w:t>)</w:t>
      </w:r>
      <w:bookmarkEnd w:id="98"/>
      <w:bookmarkEnd w:id="99"/>
      <w:bookmarkEnd w:id="100"/>
    </w:p>
    <w:p w14:paraId="414A432F" w14:textId="77777777" w:rsidR="00FD6453" w:rsidRDefault="00FD6453" w:rsidP="00BE7430">
      <w:pPr>
        <w:pStyle w:val="biblio"/>
      </w:pPr>
    </w:p>
    <w:p w14:paraId="7A8B6038" w14:textId="76E47CD7" w:rsidR="000470A9" w:rsidRPr="000470A9" w:rsidRDefault="000470A9" w:rsidP="00BE7430">
      <w:pPr>
        <w:pStyle w:val="biblio"/>
      </w:pPr>
      <w:bookmarkStart w:id="101" w:name="_Ref471162083"/>
      <w:r w:rsidRPr="000470A9">
        <w:t>[</w:t>
      </w:r>
      <w:r w:rsidRPr="000470A9">
        <w:fldChar w:fldCharType="begin"/>
      </w:r>
      <w:r w:rsidRPr="000470A9">
        <w:instrText xml:space="preserve"> SEQ [ \* ARABIC </w:instrText>
      </w:r>
      <w:r w:rsidRPr="000470A9">
        <w:fldChar w:fldCharType="separate"/>
      </w:r>
      <w:r w:rsidR="00022269">
        <w:t>7</w:t>
      </w:r>
      <w:r w:rsidRPr="000470A9">
        <w:fldChar w:fldCharType="end"/>
      </w:r>
      <w:bookmarkEnd w:id="101"/>
      <w:r w:rsidRPr="000470A9">
        <w:t xml:space="preserve">] </w:t>
      </w:r>
      <w:r w:rsidR="00CF2A22" w:rsidRPr="000B5A9E">
        <w:t xml:space="preserve">Nom P., Nom2 P2. et Nom3 P3. </w:t>
      </w:r>
      <w:r w:rsidR="00CF2A22">
        <w:t>(2015), Faut-il croire aux naines blanches ?</w:t>
      </w:r>
      <w:r w:rsidRPr="000470A9">
        <w:t xml:space="preserve">, </w:t>
      </w:r>
      <w:r>
        <w:t>22</w:t>
      </w:r>
      <w:r w:rsidRPr="00401A2A">
        <w:t>ème</w:t>
      </w:r>
      <w:r>
        <w:t xml:space="preserve"> </w:t>
      </w:r>
      <w:r w:rsidR="00CF2A22">
        <w:t xml:space="preserve"> Congrès Français d’Astrologie (CFA</w:t>
      </w:r>
      <w:r w:rsidRPr="000470A9">
        <w:t xml:space="preserve">), Lyon, </w:t>
      </w:r>
      <w:r w:rsidR="00A7333A">
        <w:t>France.</w:t>
      </w:r>
    </w:p>
    <w:p w14:paraId="170ACFCF" w14:textId="77777777" w:rsidR="005003AA" w:rsidRPr="00AD017D" w:rsidRDefault="005003AA" w:rsidP="00BE7430">
      <w:pPr>
        <w:pStyle w:val="biblio"/>
      </w:pPr>
    </w:p>
    <w:p w14:paraId="14D30501" w14:textId="684A9791" w:rsidR="005003AA" w:rsidRPr="00654132" w:rsidRDefault="005003AA" w:rsidP="00302CDE">
      <w:pPr>
        <w:pStyle w:val="Titre3"/>
        <w:tabs>
          <w:tab w:val="clear" w:pos="0"/>
        </w:tabs>
        <w:jc w:val="both"/>
      </w:pPr>
      <w:bookmarkStart w:id="102" w:name="_Toc159420418"/>
      <w:bookmarkStart w:id="103" w:name="_Toc159740818"/>
      <w:bookmarkStart w:id="104" w:name="_Toc471162683"/>
      <w:r>
        <w:t xml:space="preserve">Congrès ou revues avec </w:t>
      </w:r>
      <w:proofErr w:type="spellStart"/>
      <w:r>
        <w:t>resumés</w:t>
      </w:r>
      <w:proofErr w:type="spellEnd"/>
      <w:r>
        <w:t xml:space="preserve"> (</w:t>
      </w:r>
      <w:r w:rsidR="00CE37F8">
        <w:t>13</w:t>
      </w:r>
      <w:r>
        <w:t>)</w:t>
      </w:r>
      <w:bookmarkEnd w:id="102"/>
      <w:bookmarkEnd w:id="103"/>
      <w:bookmarkEnd w:id="104"/>
    </w:p>
    <w:p w14:paraId="7E73B1CE" w14:textId="77777777" w:rsidR="005003AA" w:rsidRPr="00CB0C33" w:rsidRDefault="005003AA" w:rsidP="00302CDE">
      <w:pPr>
        <w:jc w:val="both"/>
        <w:rPr>
          <w:iCs/>
          <w:noProof/>
          <w:color w:val="000000"/>
          <w:sz w:val="20"/>
          <w:szCs w:val="20"/>
        </w:rPr>
      </w:pPr>
    </w:p>
    <w:p w14:paraId="37791FC0" w14:textId="0E9BC8D2" w:rsidR="00AC2F8F" w:rsidRPr="00CF2A22" w:rsidRDefault="00CF2A22" w:rsidP="00BE7430">
      <w:pPr>
        <w:pStyle w:val="biblio"/>
        <w:rPr>
          <w:lang w:val="en-US"/>
        </w:rPr>
      </w:pPr>
      <w:bookmarkStart w:id="105" w:name="_Ref471162126"/>
      <w:r w:rsidRPr="000470A9">
        <w:t>[</w:t>
      </w:r>
      <w:r w:rsidRPr="000470A9">
        <w:fldChar w:fldCharType="begin"/>
      </w:r>
      <w:r w:rsidRPr="000470A9">
        <w:instrText xml:space="preserve"> SEQ [ \* ARABIC </w:instrText>
      </w:r>
      <w:r w:rsidRPr="000470A9">
        <w:fldChar w:fldCharType="separate"/>
      </w:r>
      <w:r w:rsidR="00022269">
        <w:t>8</w:t>
      </w:r>
      <w:r w:rsidRPr="000470A9">
        <w:fldChar w:fldCharType="end"/>
      </w:r>
      <w:bookmarkEnd w:id="105"/>
      <w:r w:rsidRPr="000470A9">
        <w:t xml:space="preserve">] </w:t>
      </w:r>
      <w:r w:rsidRPr="000B5A9E">
        <w:t xml:space="preserve">Nom P., Nom2 P2. et Nom3 P3. </w:t>
      </w:r>
      <w:r w:rsidRPr="00CF2A22">
        <w:rPr>
          <w:lang w:val="en-US"/>
        </w:rPr>
        <w:t>(2015), Black holes and astrological predication</w:t>
      </w:r>
      <w:r>
        <w:rPr>
          <w:lang w:val="en-US"/>
        </w:rPr>
        <w:t>, 5</w:t>
      </w:r>
      <w:r w:rsidRPr="00CF2A22">
        <w:rPr>
          <w:vertAlign w:val="superscript"/>
          <w:lang w:val="en-US"/>
        </w:rPr>
        <w:t>th</w:t>
      </w:r>
      <w:r>
        <w:rPr>
          <w:lang w:val="en-US"/>
        </w:rPr>
        <w:t xml:space="preserve"> Workshop on </w:t>
      </w:r>
      <w:r w:rsidR="004A6C7F">
        <w:rPr>
          <w:lang w:val="en-US"/>
        </w:rPr>
        <w:t xml:space="preserve">Predicative Astrology, </w:t>
      </w:r>
      <w:r w:rsidR="00CB0C33" w:rsidRPr="0037750C">
        <w:rPr>
          <w:lang w:val="en-US"/>
        </w:rPr>
        <w:t>Bulletin of the</w:t>
      </w:r>
      <w:r w:rsidR="00CE37F8" w:rsidRPr="0037750C">
        <w:rPr>
          <w:lang w:val="en-US"/>
        </w:rPr>
        <w:t xml:space="preserve"> American </w:t>
      </w:r>
      <w:r>
        <w:rPr>
          <w:lang w:val="en-US"/>
        </w:rPr>
        <w:t xml:space="preserve">Astrological </w:t>
      </w:r>
      <w:r w:rsidR="00CE37F8" w:rsidRPr="0037750C">
        <w:rPr>
          <w:lang w:val="en-US"/>
        </w:rPr>
        <w:t>Society, 59.</w:t>
      </w:r>
    </w:p>
    <w:p w14:paraId="64FA362F" w14:textId="77777777" w:rsidR="00511B60" w:rsidRPr="00595E96" w:rsidRDefault="00511B60" w:rsidP="00BE7430">
      <w:pPr>
        <w:pStyle w:val="biblio"/>
        <w:rPr>
          <w:lang w:val="en-US"/>
        </w:rPr>
      </w:pPr>
    </w:p>
    <w:p w14:paraId="6DFD9232" w14:textId="7E108FBD" w:rsidR="005003AA" w:rsidRPr="001A3DE4" w:rsidRDefault="00BB7972" w:rsidP="00302CDE">
      <w:pPr>
        <w:pStyle w:val="Titre3"/>
        <w:tabs>
          <w:tab w:val="clear" w:pos="0"/>
        </w:tabs>
        <w:jc w:val="both"/>
      </w:pPr>
      <w:bookmarkStart w:id="106" w:name="_Toc159420419"/>
      <w:bookmarkStart w:id="107" w:name="_Toc159740819"/>
      <w:bookmarkStart w:id="108" w:name="_Toc471162684"/>
      <w:r>
        <w:t>R</w:t>
      </w:r>
      <w:r w:rsidR="00A54ED3">
        <w:t>apports</w:t>
      </w:r>
      <w:r>
        <w:t xml:space="preserve"> et autres publications</w:t>
      </w:r>
      <w:r w:rsidR="0009601E">
        <w:t xml:space="preserve"> (14</w:t>
      </w:r>
      <w:r w:rsidR="005003AA">
        <w:t>)</w:t>
      </w:r>
      <w:bookmarkEnd w:id="106"/>
      <w:bookmarkEnd w:id="107"/>
      <w:bookmarkEnd w:id="108"/>
    </w:p>
    <w:p w14:paraId="33DE824C" w14:textId="77777777" w:rsidR="00A81D32" w:rsidRDefault="00221496" w:rsidP="00BE7430">
      <w:pPr>
        <w:pStyle w:val="biblio"/>
      </w:pPr>
      <w:r w:rsidRPr="009B2DB9">
        <w:rPr>
          <w:i/>
        </w:rPr>
        <w:t>.</w:t>
      </w:r>
      <w:r w:rsidRPr="00915EA7">
        <w:t xml:space="preserve"> </w:t>
      </w:r>
    </w:p>
    <w:p w14:paraId="7A397A71" w14:textId="21EE66E6" w:rsidR="00CE37F8" w:rsidRDefault="00A81D32" w:rsidP="00BE7430">
      <w:pPr>
        <w:pStyle w:val="biblio"/>
      </w:pPr>
      <w:bookmarkStart w:id="109" w:name="_Ref471162137"/>
      <w:r w:rsidRPr="00915EA7">
        <w:t>[</w:t>
      </w:r>
      <w:r>
        <w:fldChar w:fldCharType="begin"/>
      </w:r>
      <w:r>
        <w:instrText xml:space="preserve"> </w:instrText>
      </w:r>
      <w:r w:rsidR="00575310">
        <w:instrText>SEQ</w:instrText>
      </w:r>
      <w:r>
        <w:instrText xml:space="preserve"> [ \* ARABIC </w:instrText>
      </w:r>
      <w:r>
        <w:fldChar w:fldCharType="separate"/>
      </w:r>
      <w:r w:rsidR="00022269">
        <w:t>9</w:t>
      </w:r>
      <w:r>
        <w:fldChar w:fldCharType="end"/>
      </w:r>
      <w:bookmarkEnd w:id="109"/>
      <w:r w:rsidRPr="00915EA7">
        <w:t xml:space="preserve">] </w:t>
      </w:r>
      <w:r w:rsidR="004A6C7F">
        <w:t>Astrophysique et astrologie</w:t>
      </w:r>
      <w:r w:rsidR="00BC2096">
        <w:t>, in « </w:t>
      </w:r>
      <w:r w:rsidR="004A6C7F">
        <w:t xml:space="preserve">La science pédictive </w:t>
      </w:r>
      <w:r w:rsidR="00BC2096">
        <w:t>»</w:t>
      </w:r>
      <w:r w:rsidR="00E8361C">
        <w:t>, Eds</w:t>
      </w:r>
      <w:r w:rsidR="004A6C7F">
        <w:t xml:space="preserve"> A. Einstein et N. Bohr</w:t>
      </w:r>
      <w:r w:rsidR="00E8361C">
        <w:t xml:space="preserve">, </w:t>
      </w:r>
      <w:r w:rsidR="00BC2096">
        <w:t xml:space="preserve">CNRS Editions Alpha, </w:t>
      </w:r>
      <w:r>
        <w:t>(2015)</w:t>
      </w:r>
      <w:r w:rsidR="004A6C7F">
        <w:t xml:space="preserve"> pp. 30-45</w:t>
      </w:r>
    </w:p>
    <w:p w14:paraId="07A52C8B" w14:textId="344CEF55" w:rsidR="0009601E" w:rsidRPr="00915EA7" w:rsidRDefault="0009601E" w:rsidP="00BE7430">
      <w:pPr>
        <w:pStyle w:val="biblio"/>
      </w:pPr>
    </w:p>
    <w:p w14:paraId="4863DFD7" w14:textId="3B4B16DD" w:rsidR="005003AA" w:rsidRDefault="004A6C7F" w:rsidP="00302CDE">
      <w:pPr>
        <w:pStyle w:val="Titre2"/>
        <w:jc w:val="both"/>
      </w:pPr>
      <w:bookmarkStart w:id="110" w:name="_Ref159993010"/>
      <w:bookmarkStart w:id="111" w:name="_Toc471162685"/>
      <w:r>
        <w:t>Directions de thèse (3</w:t>
      </w:r>
      <w:r w:rsidR="005003AA">
        <w:t>)</w:t>
      </w:r>
      <w:bookmarkEnd w:id="110"/>
      <w:bookmarkEnd w:id="111"/>
    </w:p>
    <w:p w14:paraId="3A8F1F83" w14:textId="77777777" w:rsidR="004B41DD" w:rsidRPr="004B41DD" w:rsidRDefault="004B41DD" w:rsidP="00302CDE">
      <w:pPr>
        <w:jc w:val="both"/>
      </w:pPr>
    </w:p>
    <w:p w14:paraId="09F8FB78" w14:textId="333D2D04" w:rsidR="005003AA" w:rsidRDefault="004A6C7F" w:rsidP="00401A2A">
      <w:pPr>
        <w:pStyle w:val="Titre3"/>
        <w:tabs>
          <w:tab w:val="clear" w:pos="0"/>
        </w:tabs>
        <w:jc w:val="both"/>
      </w:pPr>
      <w:bookmarkStart w:id="112" w:name="_Toc471162686"/>
      <w:r>
        <w:t>Liste des thèses en cours (1</w:t>
      </w:r>
      <w:r w:rsidR="005003AA">
        <w:t>)</w:t>
      </w:r>
      <w:bookmarkEnd w:id="112"/>
    </w:p>
    <w:p w14:paraId="1EE31271" w14:textId="77777777" w:rsidR="00401A2A" w:rsidRPr="00401A2A" w:rsidRDefault="00401A2A" w:rsidP="00401A2A"/>
    <w:p w14:paraId="2FD3E0EB" w14:textId="31E09D04" w:rsidR="00E46E9B" w:rsidRDefault="008A49FE" w:rsidP="00BE7430">
      <w:pPr>
        <w:pStyle w:val="biblio"/>
      </w:pPr>
      <w:bookmarkStart w:id="113" w:name="_Ref253776398"/>
      <w:r>
        <w:t>[</w:t>
      </w:r>
      <w:r>
        <w:fldChar w:fldCharType="begin"/>
      </w:r>
      <w:r>
        <w:instrText xml:space="preserve"> </w:instrText>
      </w:r>
      <w:r w:rsidR="00575310">
        <w:instrText>SEQ</w:instrText>
      </w:r>
      <w:r>
        <w:instrText xml:space="preserve"> [ \* ARABIC </w:instrText>
      </w:r>
      <w:r>
        <w:fldChar w:fldCharType="separate"/>
      </w:r>
      <w:r w:rsidR="00022269">
        <w:t>10</w:t>
      </w:r>
      <w:r>
        <w:fldChar w:fldCharType="end"/>
      </w:r>
      <w:bookmarkEnd w:id="113"/>
      <w:r>
        <w:t xml:space="preserve">] </w:t>
      </w:r>
      <w:r w:rsidR="004F2565">
        <w:t>G. Riendemandé (2016</w:t>
      </w:r>
      <w:r w:rsidR="006C2825">
        <w:t>-présent)</w:t>
      </w:r>
      <w:r>
        <w:t>,</w:t>
      </w:r>
      <w:r w:rsidR="006C2825">
        <w:t xml:space="preserve"> </w:t>
      </w:r>
      <w:r>
        <w:t xml:space="preserve"> </w:t>
      </w:r>
      <w:r w:rsidR="00C76B33">
        <w:t>Ecole  Doctorale</w:t>
      </w:r>
      <w:r w:rsidR="004F2565">
        <w:t xml:space="preserve"> AAA</w:t>
      </w:r>
      <w:r w:rsidR="00C76B33">
        <w:t xml:space="preserve">, </w:t>
      </w:r>
      <w:r w:rsidR="004F2565">
        <w:t>Fabrication de boules de cristal prédicatives</w:t>
      </w:r>
      <w:r w:rsidR="00B32CEA">
        <w:t xml:space="preserve">, </w:t>
      </w:r>
      <w:r w:rsidR="00C82F01">
        <w:t>INP Toulouse</w:t>
      </w:r>
      <w:r>
        <w:t xml:space="preserve"> (co-encadrement</w:t>
      </w:r>
      <w:r w:rsidR="004F2565">
        <w:t xml:space="preserve"> 50%</w:t>
      </w:r>
      <w:r>
        <w:t>).</w:t>
      </w:r>
    </w:p>
    <w:p w14:paraId="3602EADA" w14:textId="70A15814" w:rsidR="005003AA" w:rsidRDefault="006D65E4" w:rsidP="00302CDE">
      <w:pPr>
        <w:pStyle w:val="Titre3"/>
        <w:tabs>
          <w:tab w:val="clear" w:pos="0"/>
        </w:tabs>
        <w:jc w:val="both"/>
      </w:pPr>
      <w:bookmarkStart w:id="114" w:name="_Toc471162687"/>
      <w:r>
        <w:t>Liste des thèses soutenues</w:t>
      </w:r>
      <w:r w:rsidR="004F2565">
        <w:t xml:space="preserve"> (2</w:t>
      </w:r>
      <w:r w:rsidR="005003AA">
        <w:t>)</w:t>
      </w:r>
      <w:bookmarkEnd w:id="114"/>
    </w:p>
    <w:p w14:paraId="28F889BC" w14:textId="77777777" w:rsidR="00413F17" w:rsidRDefault="00413F17" w:rsidP="00302CDE">
      <w:pPr>
        <w:jc w:val="both"/>
      </w:pPr>
    </w:p>
    <w:p w14:paraId="61C8B149" w14:textId="0E25FCDC" w:rsidR="00586240" w:rsidRPr="00413F17" w:rsidRDefault="00586240" w:rsidP="00BE7430">
      <w:pPr>
        <w:pStyle w:val="biblio"/>
      </w:pPr>
      <w:r>
        <w:t>[</w:t>
      </w:r>
      <w:r>
        <w:fldChar w:fldCharType="begin"/>
      </w:r>
      <w:r>
        <w:instrText xml:space="preserve"> SEQ [ \* ARABIC </w:instrText>
      </w:r>
      <w:r>
        <w:fldChar w:fldCharType="separate"/>
      </w:r>
      <w:r w:rsidR="00022269">
        <w:t>11</w:t>
      </w:r>
      <w:r>
        <w:fldChar w:fldCharType="end"/>
      </w:r>
      <w:r>
        <w:t>] J</w:t>
      </w:r>
      <w:r w:rsidR="004F2565">
        <w:t>. Prengou</w:t>
      </w:r>
      <w:r>
        <w:t xml:space="preserve"> (2011-2016),</w:t>
      </w:r>
      <w:r w:rsidR="004F2565">
        <w:t xml:space="preserve"> Etude de l’addiction à la voyance, Ecole  Doctorale AAA</w:t>
      </w:r>
      <w:r>
        <w:t xml:space="preserve">, </w:t>
      </w:r>
      <w:r w:rsidR="008F63B9">
        <w:t>INP Toulouse</w:t>
      </w:r>
      <w:r>
        <w:t xml:space="preserve"> (co-e</w:t>
      </w:r>
      <w:r w:rsidR="004F2565">
        <w:t>ncadrement 40%). Soutenue le 6/2</w:t>
      </w:r>
      <w:r>
        <w:t xml:space="preserve">/2016. </w:t>
      </w:r>
    </w:p>
    <w:p w14:paraId="3ABC3384" w14:textId="77777777" w:rsidR="004B41DD" w:rsidRPr="00401A2A" w:rsidRDefault="004B41DD" w:rsidP="00BE7430">
      <w:pPr>
        <w:pStyle w:val="biblio"/>
      </w:pPr>
    </w:p>
    <w:p w14:paraId="61112E69" w14:textId="47B78201" w:rsidR="00A92960" w:rsidRDefault="00A92960" w:rsidP="00302CDE">
      <w:pPr>
        <w:pStyle w:val="Titre2"/>
        <w:jc w:val="both"/>
      </w:pPr>
      <w:bookmarkStart w:id="115" w:name="_Toc471162688"/>
      <w:r>
        <w:t>Participation à des jurys de thèse ou d’habilitation</w:t>
      </w:r>
      <w:r w:rsidR="00C92B51">
        <w:t xml:space="preserve"> (3</w:t>
      </w:r>
      <w:r w:rsidR="00BE77CF">
        <w:t>)</w:t>
      </w:r>
      <w:bookmarkEnd w:id="115"/>
    </w:p>
    <w:p w14:paraId="6B2E5BB7" w14:textId="77777777" w:rsidR="0094080C" w:rsidRPr="0094080C" w:rsidRDefault="0094080C" w:rsidP="00302CDE">
      <w:pPr>
        <w:jc w:val="both"/>
      </w:pPr>
    </w:p>
    <w:p w14:paraId="6C81790F" w14:textId="62F62ED7" w:rsidR="005003AA" w:rsidRDefault="00A92960" w:rsidP="00302CDE">
      <w:pPr>
        <w:pStyle w:val="Titre3"/>
        <w:tabs>
          <w:tab w:val="clear" w:pos="0"/>
        </w:tabs>
        <w:jc w:val="both"/>
      </w:pPr>
      <w:bookmarkStart w:id="116" w:name="_Toc471162689"/>
      <w:r>
        <w:t>Jurys d’Habilitation à Diriger des Recherches</w:t>
      </w:r>
      <w:r w:rsidR="004F2565">
        <w:t xml:space="preserve"> (0</w:t>
      </w:r>
      <w:r w:rsidR="00BE77CF">
        <w:t>)</w:t>
      </w:r>
      <w:bookmarkEnd w:id="116"/>
    </w:p>
    <w:p w14:paraId="09D5BD28" w14:textId="77777777" w:rsidR="00A92960" w:rsidRDefault="00A92960" w:rsidP="00BE7430">
      <w:pPr>
        <w:pStyle w:val="biblio"/>
      </w:pPr>
    </w:p>
    <w:p w14:paraId="3E004006" w14:textId="72EE62B5" w:rsidR="00A92960" w:rsidRDefault="00A92960" w:rsidP="00302CDE">
      <w:pPr>
        <w:pStyle w:val="Titre3"/>
        <w:tabs>
          <w:tab w:val="clear" w:pos="0"/>
        </w:tabs>
        <w:jc w:val="both"/>
      </w:pPr>
      <w:bookmarkStart w:id="117" w:name="_Toc471162690"/>
      <w:r>
        <w:t xml:space="preserve">Jurys de thèses en tant que </w:t>
      </w:r>
      <w:proofErr w:type="spellStart"/>
      <w:r>
        <w:t>president</w:t>
      </w:r>
      <w:proofErr w:type="spellEnd"/>
      <w:r w:rsidR="004F2565">
        <w:t xml:space="preserve"> (0</w:t>
      </w:r>
      <w:r w:rsidR="00BE77CF">
        <w:t>)</w:t>
      </w:r>
      <w:bookmarkEnd w:id="117"/>
    </w:p>
    <w:p w14:paraId="570165E2" w14:textId="77777777" w:rsidR="007D4A5B" w:rsidRDefault="007D4A5B" w:rsidP="00BE7430">
      <w:pPr>
        <w:pStyle w:val="biblio"/>
      </w:pPr>
    </w:p>
    <w:p w14:paraId="6BAE796C" w14:textId="47E3922A" w:rsidR="00A92960" w:rsidRDefault="00A92960" w:rsidP="00302CDE">
      <w:pPr>
        <w:pStyle w:val="Titre3"/>
        <w:tabs>
          <w:tab w:val="clear" w:pos="0"/>
        </w:tabs>
        <w:jc w:val="both"/>
      </w:pPr>
      <w:bookmarkStart w:id="118" w:name="_Toc471162691"/>
      <w:r>
        <w:t>Jurys de thèse en tant que rapporteur</w:t>
      </w:r>
      <w:r w:rsidR="004F2565">
        <w:t xml:space="preserve"> (</w:t>
      </w:r>
      <w:r w:rsidR="00924C37">
        <w:t>2</w:t>
      </w:r>
      <w:r w:rsidR="00BE77CF">
        <w:t>)</w:t>
      </w:r>
      <w:bookmarkEnd w:id="118"/>
    </w:p>
    <w:p w14:paraId="1F751AC6" w14:textId="77777777" w:rsidR="00B17089" w:rsidRDefault="00B17089" w:rsidP="00BE7430">
      <w:pPr>
        <w:pStyle w:val="biblio"/>
      </w:pPr>
    </w:p>
    <w:p w14:paraId="5CECD60C" w14:textId="174DA597" w:rsidR="007C23E3" w:rsidRDefault="00924C37" w:rsidP="00BE7430">
      <w:pPr>
        <w:pStyle w:val="biblio"/>
      </w:pPr>
      <w:r>
        <w:t>[32</w:t>
      </w:r>
      <w:r w:rsidR="007C23E3">
        <w:t>] 2015,  Rapporteur de la  thèse de</w:t>
      </w:r>
      <w:r w:rsidR="005C630D">
        <w:t xml:space="preserve"> G. Fini </w:t>
      </w:r>
      <w:r w:rsidR="007C23E3">
        <w:t>:</w:t>
      </w:r>
      <w:r w:rsidR="005C630D">
        <w:t xml:space="preserve"> Les naines blanches et leur influence dans la galaxie du Centaur</w:t>
      </w:r>
      <w:r w:rsidR="007C23E3" w:rsidRPr="007C23E3">
        <w:t>. Université de Rennes.  </w:t>
      </w:r>
    </w:p>
    <w:p w14:paraId="26D2DE19" w14:textId="77777777" w:rsidR="00A92960" w:rsidRDefault="00A92960" w:rsidP="00BE7430">
      <w:pPr>
        <w:pStyle w:val="biblio"/>
      </w:pPr>
    </w:p>
    <w:p w14:paraId="029F1C29" w14:textId="709BAF20" w:rsidR="004B41DD" w:rsidRDefault="004B41DD" w:rsidP="00302CDE">
      <w:pPr>
        <w:pStyle w:val="Titre3"/>
        <w:tabs>
          <w:tab w:val="clear" w:pos="0"/>
        </w:tabs>
        <w:jc w:val="both"/>
      </w:pPr>
      <w:bookmarkStart w:id="119" w:name="_Toc471162692"/>
      <w:r>
        <w:t>Jurys de thèses en tant qu’examinateur</w:t>
      </w:r>
      <w:r w:rsidR="0013600F">
        <w:t xml:space="preserve"> hors encadrement</w:t>
      </w:r>
      <w:r>
        <w:t xml:space="preserve"> </w:t>
      </w:r>
      <w:r w:rsidR="005C630D">
        <w:t>(1</w:t>
      </w:r>
      <w:r w:rsidR="00BE77CF">
        <w:t>)</w:t>
      </w:r>
      <w:bookmarkEnd w:id="119"/>
    </w:p>
    <w:p w14:paraId="2D07F16A" w14:textId="77777777" w:rsidR="00E41355" w:rsidRDefault="00E41355" w:rsidP="00BE7430">
      <w:pPr>
        <w:pStyle w:val="biblio"/>
      </w:pPr>
    </w:p>
    <w:p w14:paraId="24C542E8" w14:textId="77613B99" w:rsidR="00E93629" w:rsidRDefault="00425D41" w:rsidP="00BE7430">
      <w:pPr>
        <w:pStyle w:val="biblio"/>
      </w:pPr>
      <w:r>
        <w:t>[15</w:t>
      </w:r>
      <w:r w:rsidR="00F246C8">
        <w:t>] 2013</w:t>
      </w:r>
      <w:r w:rsidR="00E93629">
        <w:t>,  Exam</w:t>
      </w:r>
      <w:r w:rsidR="00E41355">
        <w:t>inateur de la  thèse G.</w:t>
      </w:r>
      <w:r w:rsidR="005C630D">
        <w:t xml:space="preserve"> Toupri</w:t>
      </w:r>
      <w:r w:rsidR="00E41355">
        <w:t> :</w:t>
      </w:r>
      <w:r w:rsidR="00E41355" w:rsidRPr="00E41355">
        <w:t xml:space="preserve"> Élaboration d’un </w:t>
      </w:r>
      <w:r w:rsidR="005C630D">
        <w:t xml:space="preserve">modèle d’évolution des naines blanches, </w:t>
      </w:r>
      <w:r w:rsidR="00E93629">
        <w:t xml:space="preserve">Université </w:t>
      </w:r>
      <w:r w:rsidR="0029566E">
        <w:t>d’Aix-</w:t>
      </w:r>
      <w:r w:rsidR="00E93629">
        <w:t xml:space="preserve">Marseille.  </w:t>
      </w:r>
    </w:p>
    <w:p w14:paraId="7452A5AA" w14:textId="68385DC2" w:rsidR="00E86375" w:rsidRPr="00E33D84" w:rsidRDefault="00E86375" w:rsidP="00E33D84">
      <w:pPr>
        <w:pStyle w:val="biblio"/>
      </w:pPr>
    </w:p>
    <w:p w14:paraId="17F99CB9" w14:textId="078B8DC0" w:rsidR="004B41DD" w:rsidRDefault="00912F0A" w:rsidP="00F51422">
      <w:pPr>
        <w:pStyle w:val="Titre2"/>
        <w:jc w:val="both"/>
      </w:pPr>
      <w:bookmarkStart w:id="120" w:name="_Toc471162693"/>
      <w:r>
        <w:t>Valorisation des activités pédagogiques</w:t>
      </w:r>
      <w:bookmarkEnd w:id="120"/>
    </w:p>
    <w:p w14:paraId="4577CFC7" w14:textId="206AE0A2" w:rsidR="00F77B95" w:rsidRPr="004050E1" w:rsidRDefault="00912F0A" w:rsidP="00BE7430">
      <w:pPr>
        <w:pStyle w:val="biblio"/>
      </w:pPr>
      <w:r w:rsidRPr="004050E1">
        <w:t xml:space="preserve">Dans le cadre </w:t>
      </w:r>
      <w:r w:rsidR="001C68EF" w:rsidRPr="004050E1">
        <w:t xml:space="preserve">du projet « Défi Diversités » de l’Université de Toulouse, un document intitulé « Valorisation des activités pédagogiques » a été mis en ligne pour aider les enseignants à « faire reconnaître le temps et les efforts consentis » pour leur enseignements et les aider à « rédiger plus en détails » la partie « Activités pédagogiques » du rapport d’activité à remettre dans le cas d’une demande de promotion.  Ce document indique que l’on peut fournir en annexe « tous les documents qui </w:t>
      </w:r>
      <w:r w:rsidR="00F51422" w:rsidRPr="004050E1">
        <w:t>peuvent confirmer </w:t>
      </w:r>
      <w:r w:rsidR="001C68EF" w:rsidRPr="004050E1">
        <w:t>l’implication en pédagogie et dans les activités d’enseignement</w:t>
      </w:r>
      <w:r w:rsidR="00F51422" w:rsidRPr="004050E1">
        <w:t> »</w:t>
      </w:r>
      <w:r w:rsidR="001C68EF" w:rsidRPr="004050E1">
        <w:t xml:space="preserve">. </w:t>
      </w:r>
      <w:r w:rsidR="007A1EB1" w:rsidRPr="004050E1">
        <w:t xml:space="preserve">Fort de cette incitation à rallonger ce rapport d’activité et par solidarité avec le travail fourni par les auteurs de ce document, je réponds ci-dessous à leur </w:t>
      </w:r>
      <w:r w:rsidR="00F51422" w:rsidRPr="004050E1">
        <w:t xml:space="preserve">questionnaire très détaillé. </w:t>
      </w:r>
    </w:p>
    <w:p w14:paraId="055F2840" w14:textId="753CFC4E" w:rsidR="007A1EB1" w:rsidRPr="007A1EB1" w:rsidRDefault="007A1EB1" w:rsidP="00912F0A">
      <w:pPr>
        <w:pStyle w:val="Titre3"/>
        <w:tabs>
          <w:tab w:val="clear" w:pos="0"/>
        </w:tabs>
        <w:jc w:val="both"/>
      </w:pPr>
      <w:bookmarkStart w:id="121" w:name="_Toc471162694"/>
      <w:r>
        <w:t>Présentation de l’activité d’enseignement</w:t>
      </w:r>
      <w:bookmarkEnd w:id="121"/>
    </w:p>
    <w:p w14:paraId="009CA29B" w14:textId="468B77C2" w:rsidR="007A1EB1" w:rsidRPr="00E2396C" w:rsidRDefault="007A1EB1" w:rsidP="0098233A">
      <w:pPr>
        <w:pStyle w:val="Titre4"/>
      </w:pPr>
      <w:r>
        <w:t>Les principaux enseignements</w:t>
      </w:r>
    </w:p>
    <w:p w14:paraId="2B97699E" w14:textId="77777777" w:rsidR="00F222EA" w:rsidRDefault="00912F0A" w:rsidP="00912F0A">
      <w:pPr>
        <w:pStyle w:val="legende"/>
        <w:ind w:left="0" w:firstLine="0"/>
        <w:rPr>
          <w:i/>
          <w:color w:val="2E74B5" w:themeColor="accent1" w:themeShade="BF"/>
        </w:rPr>
      </w:pPr>
      <w:r w:rsidRPr="00912F0A">
        <w:rPr>
          <w:i/>
          <w:color w:val="2E74B5" w:themeColor="accent1" w:themeShade="BF"/>
        </w:rPr>
        <w:t>Quelles sont les matières que vous enseignez ? </w:t>
      </w:r>
    </w:p>
    <w:p w14:paraId="3C69B63B" w14:textId="77777777" w:rsidR="00F222EA" w:rsidRDefault="00912F0A" w:rsidP="00912F0A">
      <w:pPr>
        <w:pStyle w:val="legende"/>
        <w:ind w:left="0" w:firstLine="0"/>
        <w:rPr>
          <w:i/>
          <w:color w:val="2E74B5" w:themeColor="accent1" w:themeShade="BF"/>
        </w:rPr>
      </w:pPr>
      <w:r w:rsidRPr="00912F0A">
        <w:rPr>
          <w:i/>
          <w:color w:val="2E74B5" w:themeColor="accent1" w:themeShade="BF"/>
        </w:rPr>
        <w:t xml:space="preserve">Quelles sont les évolutions que ces matières ont connues ? </w:t>
      </w:r>
    </w:p>
    <w:p w14:paraId="2EEB4B81" w14:textId="3E80C17C" w:rsidR="00912F0A" w:rsidRPr="00912F0A" w:rsidRDefault="00912F0A" w:rsidP="00912F0A">
      <w:pPr>
        <w:pStyle w:val="legende"/>
        <w:ind w:left="0" w:firstLine="0"/>
        <w:rPr>
          <w:i/>
          <w:color w:val="2E74B5" w:themeColor="accent1" w:themeShade="BF"/>
        </w:rPr>
      </w:pPr>
      <w:r w:rsidRPr="00912F0A">
        <w:rPr>
          <w:i/>
          <w:color w:val="2E74B5" w:themeColor="accent1" w:themeShade="BF"/>
        </w:rPr>
        <w:t xml:space="preserve">Comment avez-vous adapté votre enseignement ? </w:t>
      </w:r>
    </w:p>
    <w:p w14:paraId="61AB3979" w14:textId="77777777" w:rsidR="00912F0A" w:rsidRDefault="00912F0A" w:rsidP="00912F0A">
      <w:pPr>
        <w:pStyle w:val="normalanr"/>
        <w:jc w:val="both"/>
      </w:pPr>
    </w:p>
    <w:p w14:paraId="11936495" w14:textId="2D64A65B" w:rsidR="00F94B8F" w:rsidRDefault="00F51422" w:rsidP="00BE7430">
      <w:pPr>
        <w:pStyle w:val="biblio"/>
      </w:pPr>
      <w:r w:rsidRPr="00171A4A">
        <w:t xml:space="preserve">Je pense avoir bien détaillé les matières que j’enseigne dans le paragraphe </w:t>
      </w:r>
      <w:r w:rsidRPr="00171A4A">
        <w:fldChar w:fldCharType="begin"/>
      </w:r>
      <w:r w:rsidRPr="00171A4A">
        <w:instrText xml:space="preserve"> REF _Ref316491537 \r \h </w:instrText>
      </w:r>
      <w:r w:rsidRPr="00171A4A">
        <w:fldChar w:fldCharType="separate"/>
      </w:r>
      <w:r w:rsidR="00022269">
        <w:t>3</w:t>
      </w:r>
      <w:r w:rsidRPr="00171A4A">
        <w:fldChar w:fldCharType="end"/>
      </w:r>
      <w:r w:rsidRPr="00171A4A">
        <w:t xml:space="preserve"> de ce </w:t>
      </w:r>
      <w:r w:rsidR="00F94B8F">
        <w:t>rapport d’activité</w:t>
      </w:r>
      <w:r w:rsidRPr="00171A4A">
        <w:t xml:space="preserve">. </w:t>
      </w:r>
      <w:r w:rsidR="00A13361">
        <w:t xml:space="preserve">La </w:t>
      </w:r>
      <w:r w:rsidR="00F94B8F">
        <w:t xml:space="preserve">nature des concepts enseignés n’a pas </w:t>
      </w:r>
      <w:r w:rsidR="00755389">
        <w:t>changé</w:t>
      </w:r>
      <w:r w:rsidR="00F94B8F">
        <w:t xml:space="preserve"> au cours du temps dans la mesure où il s’agit des principes de base</w:t>
      </w:r>
      <w:r w:rsidR="005C630D">
        <w:t xml:space="preserve">… </w:t>
      </w:r>
    </w:p>
    <w:p w14:paraId="6FA262C2" w14:textId="4AAE3941" w:rsidR="00EC33D0" w:rsidRPr="00E2396C" w:rsidRDefault="00EC33D0" w:rsidP="0098233A">
      <w:pPr>
        <w:pStyle w:val="Titre4"/>
      </w:pPr>
      <w:r>
        <w:t>La pratique pédagogique</w:t>
      </w:r>
    </w:p>
    <w:p w14:paraId="747D31F3" w14:textId="77777777" w:rsidR="00EC33D0" w:rsidRPr="00EC33D0" w:rsidRDefault="00EC33D0" w:rsidP="00EC33D0">
      <w:pPr>
        <w:pStyle w:val="legende"/>
        <w:ind w:left="0" w:firstLine="0"/>
        <w:rPr>
          <w:i/>
          <w:color w:val="2E74B5" w:themeColor="accent1" w:themeShade="BF"/>
        </w:rPr>
      </w:pPr>
      <w:r w:rsidRPr="00EC33D0">
        <w:rPr>
          <w:i/>
          <w:color w:val="2E74B5" w:themeColor="accent1" w:themeShade="BF"/>
        </w:rPr>
        <w:t xml:space="preserve">Décrivez les pratiques pédagogiques que vous utilisez de manière préférentielle. En quoi vous conviennent-elles ? </w:t>
      </w:r>
    </w:p>
    <w:p w14:paraId="01F2220E" w14:textId="77777777" w:rsidR="00EC33D0" w:rsidRPr="00EC33D0" w:rsidRDefault="00EC33D0" w:rsidP="00EC33D0">
      <w:pPr>
        <w:pStyle w:val="legende"/>
        <w:ind w:left="0" w:firstLine="0"/>
        <w:rPr>
          <w:i/>
          <w:color w:val="2E74B5" w:themeColor="accent1" w:themeShade="BF"/>
        </w:rPr>
      </w:pPr>
      <w:r w:rsidRPr="00EC33D0">
        <w:rPr>
          <w:i/>
          <w:color w:val="2E74B5" w:themeColor="accent1" w:themeShade="BF"/>
        </w:rPr>
        <w:t xml:space="preserve">Avez-vous fait évoluer votre approche pédagogique ? Quelles ont été vos motivations ? Comment avez-vous procédé ? </w:t>
      </w:r>
    </w:p>
    <w:p w14:paraId="4111206B" w14:textId="0D33FC00" w:rsidR="00EC33D0" w:rsidRPr="00EC33D0" w:rsidRDefault="00EC33D0" w:rsidP="00EC33D0">
      <w:pPr>
        <w:pStyle w:val="legende"/>
        <w:ind w:left="0" w:firstLine="0"/>
        <w:rPr>
          <w:i/>
          <w:color w:val="2E74B5" w:themeColor="accent1" w:themeShade="BF"/>
        </w:rPr>
      </w:pPr>
      <w:r w:rsidRPr="00EC33D0">
        <w:rPr>
          <w:i/>
          <w:color w:val="2E74B5" w:themeColor="accent1" w:themeShade="BF"/>
        </w:rPr>
        <w:t xml:space="preserve">Avez-vous mis en place des innovations ? </w:t>
      </w:r>
      <w:r w:rsidR="00F752BB" w:rsidRPr="00EC33D0">
        <w:rPr>
          <w:i/>
          <w:color w:val="2E74B5" w:themeColor="accent1" w:themeShade="BF"/>
        </w:rPr>
        <w:t xml:space="preserve">Avez-vous mis en place </w:t>
      </w:r>
      <w:r w:rsidRPr="00EC33D0">
        <w:rPr>
          <w:i/>
          <w:color w:val="2E74B5" w:themeColor="accent1" w:themeShade="BF"/>
        </w:rPr>
        <w:t xml:space="preserve">des nouvelles pratiques d’apprentissage permettant de rendre l’apprenant actif et autonome ? Par exemple APP, cours inversés, utilisation des TICE, ... </w:t>
      </w:r>
    </w:p>
    <w:p w14:paraId="5AF35E3F" w14:textId="77777777" w:rsidR="00006D99" w:rsidRDefault="00006D99" w:rsidP="00BE7430">
      <w:pPr>
        <w:pStyle w:val="biblio"/>
      </w:pPr>
    </w:p>
    <w:p w14:paraId="03C72D50" w14:textId="5BC770C7" w:rsidR="0033344D" w:rsidRDefault="00006D99" w:rsidP="005C630D">
      <w:pPr>
        <w:pStyle w:val="biblio"/>
      </w:pPr>
      <w:r>
        <w:t>La moitié de ma charge de cours (en heure</w:t>
      </w:r>
      <w:r w:rsidR="005C630D">
        <w:t>s effectives) est constituée de …</w:t>
      </w:r>
    </w:p>
    <w:p w14:paraId="2C4FFE9A" w14:textId="40B53BE2" w:rsidR="0033344D" w:rsidRPr="00171A4A" w:rsidRDefault="0033344D" w:rsidP="00BE7430">
      <w:pPr>
        <w:pStyle w:val="biblio"/>
      </w:pPr>
    </w:p>
    <w:p w14:paraId="284022B1" w14:textId="77777777" w:rsidR="00F01BB6" w:rsidRDefault="00F01BB6" w:rsidP="00BE7430">
      <w:pPr>
        <w:pStyle w:val="biblio"/>
      </w:pPr>
    </w:p>
    <w:p w14:paraId="20BBD845" w14:textId="172A8C18" w:rsidR="00F01BB6" w:rsidRPr="00E2396C" w:rsidRDefault="00F01BB6" w:rsidP="0098233A">
      <w:pPr>
        <w:pStyle w:val="Titre4"/>
      </w:pPr>
      <w:r>
        <w:t>Les publics</w:t>
      </w:r>
    </w:p>
    <w:p w14:paraId="0632AFEA" w14:textId="77777777" w:rsidR="00CE5339" w:rsidRDefault="00F01BB6" w:rsidP="00F01BB6">
      <w:pPr>
        <w:pStyle w:val="legende"/>
        <w:ind w:left="0" w:firstLine="0"/>
        <w:rPr>
          <w:i/>
          <w:color w:val="2E74B5" w:themeColor="accent1" w:themeShade="BF"/>
        </w:rPr>
      </w:pPr>
      <w:r w:rsidRPr="00F01BB6">
        <w:rPr>
          <w:i/>
          <w:color w:val="2E74B5" w:themeColor="accent1" w:themeShade="BF"/>
        </w:rPr>
        <w:t>Vous pouvez mettre en avant la diversité des publics étudiants auxquels vous avez enseigné (formation continue, apprentissage, étudiants étrangers ...) </w:t>
      </w:r>
    </w:p>
    <w:p w14:paraId="6C146747" w14:textId="77777777" w:rsidR="00CE5339" w:rsidRDefault="00F01BB6" w:rsidP="00F01BB6">
      <w:pPr>
        <w:pStyle w:val="legende"/>
        <w:ind w:left="0" w:firstLine="0"/>
        <w:rPr>
          <w:i/>
          <w:color w:val="2E74B5" w:themeColor="accent1" w:themeShade="BF"/>
        </w:rPr>
      </w:pPr>
      <w:r w:rsidRPr="00F01BB6">
        <w:rPr>
          <w:i/>
          <w:color w:val="2E74B5" w:themeColor="accent1" w:themeShade="BF"/>
        </w:rPr>
        <w:t>Avez-vous été confronté à des publics spécifiques ? </w:t>
      </w:r>
    </w:p>
    <w:p w14:paraId="4B95D153" w14:textId="65CAFFEF" w:rsidR="00F01BB6" w:rsidRPr="00F01BB6" w:rsidRDefault="00F01BB6" w:rsidP="00F01BB6">
      <w:pPr>
        <w:pStyle w:val="legende"/>
        <w:ind w:left="0" w:firstLine="0"/>
        <w:rPr>
          <w:i/>
          <w:color w:val="2E74B5" w:themeColor="accent1" w:themeShade="BF"/>
        </w:rPr>
      </w:pPr>
      <w:r w:rsidRPr="00F01BB6">
        <w:rPr>
          <w:i/>
          <w:color w:val="2E74B5" w:themeColor="accent1" w:themeShade="BF"/>
        </w:rPr>
        <w:t xml:space="preserve">Si oui comment avez-vous géré l’hétérogénéité ? </w:t>
      </w:r>
    </w:p>
    <w:p w14:paraId="4DF76015" w14:textId="493BEC42" w:rsidR="00915604" w:rsidRDefault="00F01BB6" w:rsidP="00915604">
      <w:pPr>
        <w:pStyle w:val="legende"/>
        <w:ind w:left="0" w:firstLine="0"/>
        <w:rPr>
          <w:i/>
          <w:color w:val="2E74B5" w:themeColor="accent1" w:themeShade="BF"/>
        </w:rPr>
      </w:pPr>
      <w:r w:rsidRPr="00F01BB6">
        <w:rPr>
          <w:i/>
          <w:color w:val="2E74B5" w:themeColor="accent1" w:themeShade="BF"/>
        </w:rPr>
        <w:t xml:space="preserve">Avez-vous mis en place des aménagements ? </w:t>
      </w:r>
      <w:r w:rsidR="00CE5339" w:rsidRPr="00F01BB6">
        <w:rPr>
          <w:i/>
          <w:color w:val="2E74B5" w:themeColor="accent1" w:themeShade="BF"/>
        </w:rPr>
        <w:t xml:space="preserve">Avez-vous mis en place </w:t>
      </w:r>
      <w:r w:rsidRPr="00F01BB6">
        <w:rPr>
          <w:i/>
          <w:color w:val="2E74B5" w:themeColor="accent1" w:themeShade="BF"/>
        </w:rPr>
        <w:t xml:space="preserve">des dispositifs de remédiation ? </w:t>
      </w:r>
    </w:p>
    <w:p w14:paraId="410C3C0F" w14:textId="77777777" w:rsidR="00EE362D" w:rsidRDefault="00EE362D" w:rsidP="00EE362D">
      <w:pPr>
        <w:pStyle w:val="biblio"/>
      </w:pPr>
    </w:p>
    <w:p w14:paraId="2777FC06" w14:textId="52BF406C" w:rsidR="00EE362D" w:rsidRPr="00C752A5" w:rsidRDefault="00EE362D" w:rsidP="00C752A5">
      <w:pPr>
        <w:pStyle w:val="biblio"/>
      </w:pPr>
      <w:bookmarkStart w:id="122" w:name="_Toc316520472"/>
      <w:r w:rsidRPr="00C752A5">
        <w:t>Lors de ma carrière d’enseignant j’ai été confronté à</w:t>
      </w:r>
      <w:r w:rsidR="00B600FF">
        <w:t xml:space="preserve"> des</w:t>
      </w:r>
      <w:r w:rsidRPr="00C752A5">
        <w:t xml:space="preserve"> public</w:t>
      </w:r>
      <w:r w:rsidR="00B600FF">
        <w:t>s</w:t>
      </w:r>
      <w:r w:rsidRPr="00C752A5">
        <w:t xml:space="preserve"> divers, à commencer par</w:t>
      </w:r>
      <w:bookmarkEnd w:id="122"/>
      <w:r w:rsidR="005C630D">
        <w:t>…</w:t>
      </w:r>
    </w:p>
    <w:p w14:paraId="5C6EE482" w14:textId="77777777" w:rsidR="00EE362D" w:rsidRPr="00EE362D" w:rsidRDefault="00EE362D" w:rsidP="00C752A5">
      <w:pPr>
        <w:pStyle w:val="biblio"/>
      </w:pPr>
    </w:p>
    <w:p w14:paraId="5926018A" w14:textId="75767B94" w:rsidR="00F01BB6" w:rsidRPr="00E2396C" w:rsidRDefault="00F01BB6" w:rsidP="0098233A">
      <w:pPr>
        <w:pStyle w:val="Titre4"/>
      </w:pPr>
      <w:r>
        <w:t>Les supports</w:t>
      </w:r>
    </w:p>
    <w:p w14:paraId="7ECA0D23" w14:textId="77777777" w:rsidR="00F01BB6" w:rsidRPr="00F01BB6" w:rsidRDefault="00F01BB6" w:rsidP="00F01BB6">
      <w:pPr>
        <w:pStyle w:val="legende"/>
        <w:ind w:left="0" w:firstLine="0"/>
        <w:rPr>
          <w:i/>
          <w:color w:val="2E74B5" w:themeColor="accent1" w:themeShade="BF"/>
        </w:rPr>
      </w:pPr>
      <w:r w:rsidRPr="00F01BB6">
        <w:rPr>
          <w:i/>
          <w:color w:val="2E74B5" w:themeColor="accent1" w:themeShade="BF"/>
        </w:rPr>
        <w:t xml:space="preserve">Avez-vous employé des supports particuliers pour vos cours, TD, TP, APP, projets d’application,... ? Quels éléments ont motivé votre choix ? </w:t>
      </w:r>
    </w:p>
    <w:p w14:paraId="2866F945" w14:textId="77777777" w:rsidR="00F01BB6" w:rsidRPr="00F01BB6" w:rsidRDefault="00F01BB6" w:rsidP="00F01BB6">
      <w:pPr>
        <w:pStyle w:val="legende"/>
        <w:ind w:left="0" w:firstLine="0"/>
        <w:rPr>
          <w:i/>
          <w:color w:val="2E74B5" w:themeColor="accent1" w:themeShade="BF"/>
        </w:rPr>
      </w:pPr>
      <w:r w:rsidRPr="00F01BB6">
        <w:rPr>
          <w:i/>
          <w:color w:val="2E74B5" w:themeColor="accent1" w:themeShade="BF"/>
        </w:rPr>
        <w:t xml:space="preserve">Avez-vous utilisé les TICE (manuels électroniques, ressources multimédia,...) ? Si oui, pour atteindre quels objectifs ? Vous pouvez mentionner les URL de vos cours. </w:t>
      </w:r>
    </w:p>
    <w:p w14:paraId="117581CB" w14:textId="77777777" w:rsidR="00F01BB6" w:rsidRPr="00F01BB6" w:rsidRDefault="00F01BB6" w:rsidP="00F01BB6">
      <w:pPr>
        <w:pStyle w:val="legende"/>
        <w:ind w:left="0" w:firstLine="0"/>
        <w:rPr>
          <w:i/>
          <w:color w:val="2E74B5" w:themeColor="accent1" w:themeShade="BF"/>
        </w:rPr>
      </w:pPr>
      <w:r w:rsidRPr="00F01BB6">
        <w:rPr>
          <w:i/>
          <w:color w:val="2E74B5" w:themeColor="accent1" w:themeShade="BF"/>
        </w:rPr>
        <w:lastRenderedPageBreak/>
        <w:t xml:space="preserve">Avez- vous conçu du matériel pédagogique ? </w:t>
      </w:r>
    </w:p>
    <w:p w14:paraId="64010549" w14:textId="77777777" w:rsidR="00F01BB6" w:rsidRPr="00F01BB6" w:rsidRDefault="00F01BB6" w:rsidP="00F01BB6">
      <w:pPr>
        <w:pStyle w:val="legende"/>
        <w:ind w:left="0" w:firstLine="0"/>
        <w:rPr>
          <w:i/>
          <w:color w:val="2E74B5" w:themeColor="accent1" w:themeShade="BF"/>
        </w:rPr>
      </w:pPr>
      <w:r w:rsidRPr="00F01BB6">
        <w:rPr>
          <w:i/>
          <w:color w:val="2E74B5" w:themeColor="accent1" w:themeShade="BF"/>
        </w:rPr>
        <w:t xml:space="preserve">Vous pouvez expliquer en quoi vos supports ont permis d’augmenter la motivation et/ou la qualité des apprentissages des étudiants. </w:t>
      </w:r>
    </w:p>
    <w:p w14:paraId="7FEEECF2" w14:textId="77777777" w:rsidR="00F01BB6" w:rsidRPr="00F01BB6" w:rsidRDefault="00F01BB6" w:rsidP="00F01BB6">
      <w:pPr>
        <w:pStyle w:val="legende"/>
        <w:ind w:left="0" w:firstLine="0"/>
        <w:rPr>
          <w:i/>
          <w:color w:val="2E74B5" w:themeColor="accent1" w:themeShade="BF"/>
        </w:rPr>
      </w:pPr>
    </w:p>
    <w:p w14:paraId="79EBD824" w14:textId="19223B55" w:rsidR="00306A02" w:rsidRDefault="00A43822" w:rsidP="00BE7430">
      <w:pPr>
        <w:pStyle w:val="biblio"/>
      </w:pPr>
      <w:r>
        <w:t xml:space="preserve">La plupart des supports associés à mon enseignements sont des créations originales : polycopiés, ouvrages publiés, ressources pédagogiques numériques, énoncés de TD ou de TP, exercices corrigés, animations, diaporamas, annales corrigées, etc. </w:t>
      </w:r>
      <w:r w:rsidR="00306A02" w:rsidRPr="00171A4A">
        <w:t xml:space="preserve">Si on s’intéresse </w:t>
      </w:r>
      <w:r w:rsidR="00306A02">
        <w:t xml:space="preserve">par exemple </w:t>
      </w:r>
      <w:r w:rsidR="00306A02" w:rsidRPr="00171A4A">
        <w:t>au cours de</w:t>
      </w:r>
      <w:r w:rsidR="005C630D">
        <w:t xml:space="preserve">.. </w:t>
      </w:r>
    </w:p>
    <w:p w14:paraId="176AA1C8" w14:textId="77777777" w:rsidR="001B2A9E" w:rsidRPr="00F51422" w:rsidRDefault="001B2A9E" w:rsidP="00BE7430">
      <w:pPr>
        <w:pStyle w:val="biblio"/>
      </w:pPr>
    </w:p>
    <w:p w14:paraId="191CB2C5" w14:textId="314FB7C9" w:rsidR="00F01BB6" w:rsidRPr="007A1EB1" w:rsidRDefault="00F01BB6" w:rsidP="00F01BB6">
      <w:pPr>
        <w:pStyle w:val="Titre3"/>
        <w:tabs>
          <w:tab w:val="clear" w:pos="0"/>
        </w:tabs>
        <w:jc w:val="both"/>
      </w:pPr>
      <w:bookmarkStart w:id="123" w:name="_Toc471162695"/>
      <w:r>
        <w:t>Présentation des enseignements</w:t>
      </w:r>
      <w:bookmarkEnd w:id="123"/>
    </w:p>
    <w:p w14:paraId="7D02FC24" w14:textId="019328C7" w:rsidR="00F01BB6" w:rsidRPr="00E2396C" w:rsidRDefault="00F01BB6" w:rsidP="0098233A">
      <w:pPr>
        <w:pStyle w:val="Titre4"/>
      </w:pPr>
      <w:r>
        <w:t>Les activités d’enseignements exercées</w:t>
      </w:r>
    </w:p>
    <w:p w14:paraId="59E4B503" w14:textId="77777777" w:rsidR="00EB1F06" w:rsidRPr="00EB1F06" w:rsidRDefault="00EB1F06" w:rsidP="00EB1F06">
      <w:pPr>
        <w:pStyle w:val="legende"/>
        <w:ind w:left="0" w:firstLine="0"/>
        <w:rPr>
          <w:i/>
          <w:color w:val="2E74B5" w:themeColor="accent1" w:themeShade="BF"/>
        </w:rPr>
      </w:pPr>
      <w:r w:rsidRPr="00EB1F06">
        <w:rPr>
          <w:i/>
          <w:color w:val="2E74B5" w:themeColor="accent1" w:themeShade="BF"/>
        </w:rPr>
        <w:t xml:space="preserve">Vous pouvez lister les activités de formation dont vous avez été responsable : </w:t>
      </w:r>
    </w:p>
    <w:p w14:paraId="360111C0" w14:textId="77777777" w:rsidR="00EB1F06" w:rsidRPr="00EB1F06" w:rsidRDefault="00EB1F06" w:rsidP="00C7283E">
      <w:pPr>
        <w:pStyle w:val="legende"/>
        <w:numPr>
          <w:ilvl w:val="0"/>
          <w:numId w:val="47"/>
        </w:numPr>
        <w:rPr>
          <w:i/>
          <w:color w:val="2E74B5" w:themeColor="accent1" w:themeShade="BF"/>
        </w:rPr>
      </w:pPr>
      <w:r w:rsidRPr="00EB1F06">
        <w:rPr>
          <w:i/>
          <w:color w:val="2E74B5" w:themeColor="accent1" w:themeShade="BF"/>
        </w:rPr>
        <w:t>Par niveau  </w:t>
      </w:r>
    </w:p>
    <w:p w14:paraId="170898CC" w14:textId="77777777" w:rsidR="00C7283E" w:rsidRDefault="00EB1F06" w:rsidP="00C7283E">
      <w:pPr>
        <w:pStyle w:val="legende"/>
        <w:numPr>
          <w:ilvl w:val="0"/>
          <w:numId w:val="47"/>
        </w:numPr>
        <w:rPr>
          <w:i/>
          <w:color w:val="2E74B5" w:themeColor="accent1" w:themeShade="BF"/>
        </w:rPr>
      </w:pPr>
      <w:r w:rsidRPr="00EB1F06">
        <w:rPr>
          <w:i/>
          <w:color w:val="2E74B5" w:themeColor="accent1" w:themeShade="BF"/>
        </w:rPr>
        <w:t>Par type de formation  </w:t>
      </w:r>
    </w:p>
    <w:p w14:paraId="03A34C60" w14:textId="77777777" w:rsidR="00735300" w:rsidRDefault="00EB1F06" w:rsidP="00EB1F06">
      <w:pPr>
        <w:pStyle w:val="legende"/>
        <w:ind w:left="0" w:firstLine="0"/>
        <w:rPr>
          <w:i/>
          <w:color w:val="2E74B5" w:themeColor="accent1" w:themeShade="BF"/>
        </w:rPr>
      </w:pPr>
      <w:r w:rsidRPr="00EB1F06">
        <w:rPr>
          <w:i/>
          <w:color w:val="2E74B5" w:themeColor="accent1" w:themeShade="BF"/>
        </w:rPr>
        <w:t>Précisez le volume des prestations pédagogiques (cours, TP, mémoires, thèses, conseil aux étudiants,...), la méthode de formation choisie, la filière concernée, le nombre d’étudiants  </w:t>
      </w:r>
    </w:p>
    <w:p w14:paraId="6212CE89" w14:textId="2AB5A41E" w:rsidR="00EB1F06" w:rsidRPr="00EB1F06" w:rsidRDefault="00EB1F06" w:rsidP="00EB1F06">
      <w:pPr>
        <w:pStyle w:val="legende"/>
        <w:ind w:left="0" w:firstLine="0"/>
        <w:rPr>
          <w:i/>
          <w:color w:val="2E74B5" w:themeColor="accent1" w:themeShade="BF"/>
        </w:rPr>
      </w:pPr>
      <w:r w:rsidRPr="00EB1F06">
        <w:rPr>
          <w:i/>
          <w:color w:val="2E74B5" w:themeColor="accent1" w:themeShade="BF"/>
        </w:rPr>
        <w:t>Encadrez-vous des travaux de fin d’études, des stages ?  </w:t>
      </w:r>
    </w:p>
    <w:p w14:paraId="428E2AF8" w14:textId="77777777" w:rsidR="00EB1F06" w:rsidRPr="00912F0A" w:rsidRDefault="00EB1F06" w:rsidP="00F01BB6">
      <w:pPr>
        <w:pStyle w:val="legende"/>
        <w:ind w:left="0" w:firstLine="0"/>
        <w:rPr>
          <w:i/>
          <w:color w:val="2E74B5" w:themeColor="accent1" w:themeShade="BF"/>
        </w:rPr>
      </w:pPr>
    </w:p>
    <w:p w14:paraId="32A97B41" w14:textId="116121D5" w:rsidR="00171A4A" w:rsidRDefault="00735300" w:rsidP="005C630D">
      <w:pPr>
        <w:pStyle w:val="biblio"/>
      </w:pPr>
      <w:r>
        <w:t xml:space="preserve">La liste de mes activités de formation </w:t>
      </w:r>
      <w:r w:rsidR="008260DC">
        <w:t xml:space="preserve">avec leur volume </w:t>
      </w:r>
      <w:r>
        <w:t xml:space="preserve">est présentée dans le tableau 2 du </w:t>
      </w:r>
      <w:r w:rsidRPr="00735300">
        <w:t xml:space="preserve">paragraphe </w:t>
      </w:r>
      <w:r w:rsidRPr="00735300">
        <w:fldChar w:fldCharType="begin"/>
      </w:r>
      <w:r w:rsidRPr="00735300">
        <w:instrText xml:space="preserve"> REF _Ref316491537 \r \h </w:instrText>
      </w:r>
      <w:r w:rsidRPr="00735300">
        <w:fldChar w:fldCharType="separate"/>
      </w:r>
      <w:r w:rsidR="00022269">
        <w:t>3</w:t>
      </w:r>
      <w:r w:rsidRPr="00735300">
        <w:fldChar w:fldCharType="end"/>
      </w:r>
      <w:r w:rsidRPr="00735300">
        <w:t xml:space="preserve"> de ce </w:t>
      </w:r>
      <w:r w:rsidR="00862B4E">
        <w:t>rapport d’activité</w:t>
      </w:r>
      <w:r w:rsidRPr="00735300">
        <w:t xml:space="preserve">. </w:t>
      </w:r>
      <w:r>
        <w:t>Mon enseignement</w:t>
      </w:r>
      <w:r w:rsidR="005C630D">
        <w:t xml:space="preserve"> s’est déroulé principalement…</w:t>
      </w:r>
    </w:p>
    <w:p w14:paraId="654B8FAC" w14:textId="20352A6E" w:rsidR="00F01BB6" w:rsidRPr="00954B56" w:rsidRDefault="00EB1F06" w:rsidP="0098233A">
      <w:pPr>
        <w:pStyle w:val="Titre4"/>
      </w:pPr>
      <w:r>
        <w:t>Les nouveaux enseignements</w:t>
      </w:r>
    </w:p>
    <w:p w14:paraId="724FCD2A" w14:textId="77777777" w:rsidR="00954B56" w:rsidRDefault="00954B56" w:rsidP="00954B56">
      <w:pPr>
        <w:pStyle w:val="legende"/>
        <w:ind w:left="0" w:firstLine="0"/>
        <w:rPr>
          <w:i/>
          <w:color w:val="2E74B5" w:themeColor="accent1" w:themeShade="BF"/>
        </w:rPr>
      </w:pPr>
      <w:r w:rsidRPr="00954B56">
        <w:rPr>
          <w:i/>
          <w:color w:val="2E74B5" w:themeColor="accent1" w:themeShade="BF"/>
        </w:rPr>
        <w:t>Avez-vous crée de nouveaux enseignements ? </w:t>
      </w:r>
    </w:p>
    <w:p w14:paraId="67B78910" w14:textId="77777777" w:rsidR="00954B56" w:rsidRDefault="00954B56" w:rsidP="00954B56">
      <w:pPr>
        <w:pStyle w:val="legende"/>
        <w:ind w:left="0" w:firstLine="0"/>
        <w:rPr>
          <w:i/>
          <w:color w:val="2E74B5" w:themeColor="accent1" w:themeShade="BF"/>
        </w:rPr>
      </w:pPr>
      <w:r w:rsidRPr="00954B56">
        <w:rPr>
          <w:i/>
          <w:color w:val="2E74B5" w:themeColor="accent1" w:themeShade="BF"/>
        </w:rPr>
        <w:t>Avez-vous crée des nouvelles formations ? </w:t>
      </w:r>
    </w:p>
    <w:p w14:paraId="2D96D48C" w14:textId="071225A0" w:rsidR="00954B56" w:rsidRPr="00954B56" w:rsidRDefault="00954B56" w:rsidP="00954B56">
      <w:pPr>
        <w:pStyle w:val="legende"/>
        <w:ind w:left="0" w:firstLine="0"/>
        <w:rPr>
          <w:i/>
          <w:color w:val="2E74B5" w:themeColor="accent1" w:themeShade="BF"/>
        </w:rPr>
      </w:pPr>
      <w:r w:rsidRPr="00954B56">
        <w:rPr>
          <w:i/>
          <w:color w:val="2E74B5" w:themeColor="accent1" w:themeShade="BF"/>
        </w:rPr>
        <w:t>Avez-vous mené des formations dans une langue étrangère?  </w:t>
      </w:r>
    </w:p>
    <w:p w14:paraId="7C558073" w14:textId="77777777" w:rsidR="00954B56" w:rsidRDefault="00954B56" w:rsidP="00BE7430">
      <w:pPr>
        <w:pStyle w:val="biblio"/>
      </w:pPr>
    </w:p>
    <w:p w14:paraId="4EDFEE35" w14:textId="2CFE62C2" w:rsidR="00D5362C" w:rsidRPr="0097296D" w:rsidRDefault="008260DC" w:rsidP="00BE7430">
      <w:pPr>
        <w:pStyle w:val="biblio"/>
      </w:pPr>
      <w:r>
        <w:t>Une grande partie de mes ensei</w:t>
      </w:r>
      <w:r w:rsidR="00D71185">
        <w:t>gnements ont été des créations. Dès mon arrivée</w:t>
      </w:r>
      <w:r w:rsidR="005C630D">
        <w:t xml:space="preserve">… </w:t>
      </w:r>
    </w:p>
    <w:p w14:paraId="18401B3B" w14:textId="134B4E46" w:rsidR="00F01BB6" w:rsidRPr="00E2396C" w:rsidRDefault="00BB24B9" w:rsidP="0098233A">
      <w:pPr>
        <w:pStyle w:val="Titre4"/>
      </w:pPr>
      <w:r>
        <w:t xml:space="preserve">Les travaux pluridisciplinaires pédagogiques </w:t>
      </w:r>
    </w:p>
    <w:p w14:paraId="6A4AADCF" w14:textId="77777777" w:rsidR="00BB24B9" w:rsidRDefault="00BB24B9" w:rsidP="00BB24B9">
      <w:pPr>
        <w:pStyle w:val="legende"/>
        <w:ind w:left="0" w:firstLine="0"/>
        <w:rPr>
          <w:i/>
          <w:color w:val="2E74B5" w:themeColor="accent1" w:themeShade="BF"/>
        </w:rPr>
      </w:pPr>
      <w:r w:rsidRPr="00BB24B9">
        <w:rPr>
          <w:i/>
          <w:color w:val="2E74B5" w:themeColor="accent1" w:themeShade="BF"/>
        </w:rPr>
        <w:t>Avez-vous été impliqué dans des projets pédagogiques d'équipes ?</w:t>
      </w:r>
    </w:p>
    <w:p w14:paraId="28F14C99" w14:textId="77777777" w:rsidR="00BB24B9" w:rsidRDefault="00BB24B9" w:rsidP="00BB24B9">
      <w:pPr>
        <w:pStyle w:val="legende"/>
        <w:ind w:left="0" w:firstLine="0"/>
        <w:rPr>
          <w:i/>
          <w:color w:val="2E74B5" w:themeColor="accent1" w:themeShade="BF"/>
        </w:rPr>
      </w:pPr>
      <w:r w:rsidRPr="00BB24B9">
        <w:rPr>
          <w:i/>
          <w:color w:val="2E74B5" w:themeColor="accent1" w:themeShade="BF"/>
        </w:rPr>
        <w:t> Décrivez les actions collectives dans lesquelles vous avez pu vous engager.</w:t>
      </w:r>
    </w:p>
    <w:p w14:paraId="61DAB309" w14:textId="404630CF" w:rsidR="00BB24B9" w:rsidRPr="00BB24B9" w:rsidRDefault="00BB24B9" w:rsidP="00BB24B9">
      <w:pPr>
        <w:pStyle w:val="legende"/>
        <w:ind w:left="0" w:firstLine="0"/>
        <w:rPr>
          <w:i/>
          <w:color w:val="2E74B5" w:themeColor="accent1" w:themeShade="BF"/>
        </w:rPr>
      </w:pPr>
      <w:r w:rsidRPr="00BB24B9">
        <w:rPr>
          <w:i/>
          <w:color w:val="2E74B5" w:themeColor="accent1" w:themeShade="BF"/>
        </w:rPr>
        <w:t>Avez-vous mis en place ou été à l’origine d’une équipe de travail sur des projets de formation ?  </w:t>
      </w:r>
    </w:p>
    <w:p w14:paraId="1362C4E5" w14:textId="77777777" w:rsidR="00F01BB6" w:rsidRDefault="00F01BB6" w:rsidP="00BE7430">
      <w:pPr>
        <w:pStyle w:val="biblio"/>
      </w:pPr>
    </w:p>
    <w:p w14:paraId="76A4FB87" w14:textId="19879CA8" w:rsidR="00D5362C" w:rsidRDefault="00182F56" w:rsidP="005C630D">
      <w:pPr>
        <w:pStyle w:val="biblio"/>
      </w:pPr>
      <w:r>
        <w:t>La plupart de mes enseignements se déroulent dans le cadre d’équipes pédagogiques</w:t>
      </w:r>
      <w:r w:rsidR="005C630D">
        <w:t xml:space="preserve">… </w:t>
      </w:r>
    </w:p>
    <w:p w14:paraId="5B701A12" w14:textId="77777777" w:rsidR="00D5362C" w:rsidRDefault="00D5362C" w:rsidP="00BE7430">
      <w:pPr>
        <w:pStyle w:val="biblio"/>
      </w:pPr>
    </w:p>
    <w:p w14:paraId="5779F99E" w14:textId="739C308C" w:rsidR="00F01BB6" w:rsidRPr="00E2396C" w:rsidRDefault="000754E3" w:rsidP="0098233A">
      <w:pPr>
        <w:pStyle w:val="Titre4"/>
      </w:pPr>
      <w:r>
        <w:t>Accompagnement et tutorat</w:t>
      </w:r>
    </w:p>
    <w:p w14:paraId="468B8C39" w14:textId="77777777" w:rsidR="000754E3" w:rsidRDefault="000754E3" w:rsidP="000754E3">
      <w:pPr>
        <w:pStyle w:val="legende"/>
        <w:ind w:left="0" w:firstLine="0"/>
        <w:rPr>
          <w:i/>
          <w:color w:val="2E74B5" w:themeColor="accent1" w:themeShade="BF"/>
        </w:rPr>
      </w:pPr>
      <w:r w:rsidRPr="000754E3">
        <w:rPr>
          <w:i/>
          <w:color w:val="2E74B5" w:themeColor="accent1" w:themeShade="BF"/>
        </w:rPr>
        <w:t xml:space="preserve">Menez-vous des actions spécifiques de tutorat ou d’accompagnement d’étudiants ? </w:t>
      </w:r>
    </w:p>
    <w:p w14:paraId="7B759A7F" w14:textId="77777777" w:rsidR="000754E3" w:rsidRDefault="000754E3" w:rsidP="000754E3">
      <w:pPr>
        <w:pStyle w:val="legende"/>
        <w:ind w:left="0" w:firstLine="0"/>
        <w:rPr>
          <w:i/>
          <w:color w:val="2E74B5" w:themeColor="accent1" w:themeShade="BF"/>
        </w:rPr>
      </w:pPr>
      <w:r w:rsidRPr="000754E3">
        <w:rPr>
          <w:i/>
          <w:color w:val="2E74B5" w:themeColor="accent1" w:themeShade="BF"/>
        </w:rPr>
        <w:t>Par exemple dans le cadre de la construction de leur projet professionnel  </w:t>
      </w:r>
    </w:p>
    <w:p w14:paraId="2FF78F3B" w14:textId="69B4EAC0" w:rsidR="000754E3" w:rsidRPr="000754E3" w:rsidRDefault="000754E3" w:rsidP="000754E3">
      <w:pPr>
        <w:pStyle w:val="legende"/>
        <w:ind w:left="0" w:firstLine="0"/>
        <w:rPr>
          <w:i/>
          <w:color w:val="2E74B5" w:themeColor="accent1" w:themeShade="BF"/>
        </w:rPr>
      </w:pPr>
      <w:r w:rsidRPr="000754E3">
        <w:rPr>
          <w:i/>
          <w:color w:val="2E74B5" w:themeColor="accent1" w:themeShade="BF"/>
        </w:rPr>
        <w:t>Participez-vous à des actions du type « les cordées de la réussite », accueil de collégiens, médiations scientifiques,  </w:t>
      </w:r>
    </w:p>
    <w:p w14:paraId="5BB9C833" w14:textId="77777777" w:rsidR="00F01BB6" w:rsidRDefault="00F01BB6" w:rsidP="00BE7430">
      <w:pPr>
        <w:pStyle w:val="biblio"/>
      </w:pPr>
    </w:p>
    <w:p w14:paraId="2ECE0EB3" w14:textId="050E4A7E" w:rsidR="00EA7478" w:rsidRDefault="005F2D5D" w:rsidP="005C630D">
      <w:pPr>
        <w:pStyle w:val="biblio"/>
      </w:pPr>
      <w:r>
        <w:t>Depuis deux ans, je suis tuteur d’un apprenti de la formation d’ingénieur</w:t>
      </w:r>
      <w:r w:rsidR="005C630D">
        <w:t>…</w:t>
      </w:r>
    </w:p>
    <w:p w14:paraId="3216C2F1" w14:textId="77777777" w:rsidR="00EA7478" w:rsidRDefault="00EA7478" w:rsidP="00BE7430">
      <w:pPr>
        <w:pStyle w:val="biblio"/>
      </w:pPr>
    </w:p>
    <w:p w14:paraId="2E417031" w14:textId="77777777" w:rsidR="00EA7478" w:rsidRDefault="00EA7478" w:rsidP="00BE7430">
      <w:pPr>
        <w:pStyle w:val="biblio"/>
      </w:pPr>
    </w:p>
    <w:p w14:paraId="1BE14ADC" w14:textId="15DBEE5C" w:rsidR="00437CCA" w:rsidRPr="007A1EB1" w:rsidRDefault="00437CCA" w:rsidP="00437CCA">
      <w:pPr>
        <w:pStyle w:val="Titre3"/>
        <w:tabs>
          <w:tab w:val="clear" w:pos="0"/>
        </w:tabs>
        <w:jc w:val="both"/>
      </w:pPr>
      <w:bookmarkStart w:id="124" w:name="_Toc471162696"/>
      <w:r>
        <w:t>Rayonnement et activités internationales</w:t>
      </w:r>
      <w:bookmarkEnd w:id="124"/>
    </w:p>
    <w:p w14:paraId="2D01AAEC" w14:textId="00E721B3" w:rsidR="00437CCA" w:rsidRPr="00E2396C" w:rsidRDefault="00437CCA" w:rsidP="0098233A">
      <w:pPr>
        <w:pStyle w:val="Titre4"/>
      </w:pPr>
      <w:r>
        <w:t xml:space="preserve">Rayonnement national </w:t>
      </w:r>
    </w:p>
    <w:p w14:paraId="17F85EB9" w14:textId="77777777" w:rsidR="00437CCA" w:rsidRDefault="00437CCA" w:rsidP="00437CCA">
      <w:pPr>
        <w:pStyle w:val="legende"/>
        <w:ind w:left="0" w:firstLine="0"/>
        <w:rPr>
          <w:i/>
          <w:color w:val="2E74B5" w:themeColor="accent1" w:themeShade="BF"/>
        </w:rPr>
      </w:pPr>
      <w:r w:rsidRPr="00437CCA">
        <w:rPr>
          <w:i/>
          <w:color w:val="2E74B5" w:themeColor="accent1" w:themeShade="BF"/>
        </w:rPr>
        <w:t xml:space="preserve">Etes-vous amené à produire des enseignements dans d’autres institutions ? </w:t>
      </w:r>
    </w:p>
    <w:p w14:paraId="749A9D3A" w14:textId="77777777" w:rsidR="00437CCA" w:rsidRDefault="00437CCA" w:rsidP="00437CCA">
      <w:pPr>
        <w:pStyle w:val="legende"/>
        <w:ind w:left="0" w:firstLine="0"/>
        <w:rPr>
          <w:i/>
          <w:color w:val="2E74B5" w:themeColor="accent1" w:themeShade="BF"/>
        </w:rPr>
      </w:pPr>
      <w:r w:rsidRPr="00437CCA">
        <w:rPr>
          <w:i/>
          <w:color w:val="2E74B5" w:themeColor="accent1" w:themeShade="BF"/>
        </w:rPr>
        <w:t>Avez-vous reçu des collègues d’autres établissements dans le cadre d’échanges de pratiques ? </w:t>
      </w:r>
    </w:p>
    <w:p w14:paraId="76FA6842" w14:textId="6A8EB759" w:rsidR="00437CCA" w:rsidRPr="00437CCA" w:rsidRDefault="00437CCA" w:rsidP="00437CCA">
      <w:pPr>
        <w:pStyle w:val="legende"/>
        <w:ind w:left="0" w:firstLine="0"/>
        <w:rPr>
          <w:i/>
          <w:color w:val="2E74B5" w:themeColor="accent1" w:themeShade="BF"/>
        </w:rPr>
      </w:pPr>
      <w:r w:rsidRPr="00437CCA">
        <w:rPr>
          <w:i/>
          <w:color w:val="2E74B5" w:themeColor="accent1" w:themeShade="BF"/>
        </w:rPr>
        <w:lastRenderedPageBreak/>
        <w:t xml:space="preserve">Participez-vous à des groupes de mutualisation ? </w:t>
      </w:r>
    </w:p>
    <w:p w14:paraId="21C8405C" w14:textId="001CC626" w:rsidR="00437CCA" w:rsidRPr="00912F0A" w:rsidRDefault="00437CCA" w:rsidP="00437CCA">
      <w:pPr>
        <w:pStyle w:val="legende"/>
        <w:ind w:left="0" w:firstLine="0"/>
        <w:rPr>
          <w:i/>
          <w:color w:val="2E74B5" w:themeColor="accent1" w:themeShade="BF"/>
        </w:rPr>
      </w:pPr>
      <w:r w:rsidRPr="00EB1F06">
        <w:rPr>
          <w:i/>
          <w:color w:val="2E74B5" w:themeColor="accent1" w:themeShade="BF"/>
        </w:rPr>
        <w:t> </w:t>
      </w:r>
    </w:p>
    <w:p w14:paraId="261AE783" w14:textId="104C887C" w:rsidR="00476C74" w:rsidRPr="00476C74" w:rsidRDefault="00E14011" w:rsidP="005C630D">
      <w:pPr>
        <w:pStyle w:val="biblio"/>
        <w:rPr>
          <w:iCs w:val="0"/>
        </w:rPr>
      </w:pPr>
      <w:r>
        <w:rPr>
          <w:iCs w:val="0"/>
        </w:rPr>
        <w:t xml:space="preserve">Comme indiqué à plusieurs reprises dans ce rapport d’activités, j’ai </w:t>
      </w:r>
      <w:r>
        <w:t xml:space="preserve">enseigné </w:t>
      </w:r>
    </w:p>
    <w:p w14:paraId="14D3647B" w14:textId="127DBDF5" w:rsidR="00437CCA" w:rsidRPr="00954B56" w:rsidRDefault="000B3074" w:rsidP="0098233A">
      <w:pPr>
        <w:pStyle w:val="Titre4"/>
      </w:pPr>
      <w:r>
        <w:t>Activités internationales</w:t>
      </w:r>
    </w:p>
    <w:p w14:paraId="286E05B1" w14:textId="77777777" w:rsidR="0033344D" w:rsidRDefault="000B3074" w:rsidP="000B3074">
      <w:pPr>
        <w:pStyle w:val="legende"/>
        <w:ind w:left="0" w:firstLine="0"/>
        <w:rPr>
          <w:i/>
          <w:color w:val="2E74B5" w:themeColor="accent1" w:themeShade="BF"/>
        </w:rPr>
      </w:pPr>
      <w:r w:rsidRPr="000B3074">
        <w:rPr>
          <w:i/>
          <w:color w:val="2E74B5" w:themeColor="accent1" w:themeShade="BF"/>
        </w:rPr>
        <w:t>Menez-vous des enseignements à l’étranger ?</w:t>
      </w:r>
    </w:p>
    <w:p w14:paraId="5E8CE2FF" w14:textId="7F1B58A4" w:rsidR="000B3074" w:rsidRPr="000B3074" w:rsidRDefault="000B3074" w:rsidP="000B3074">
      <w:pPr>
        <w:pStyle w:val="legende"/>
        <w:ind w:left="0" w:firstLine="0"/>
        <w:rPr>
          <w:i/>
          <w:color w:val="2E74B5" w:themeColor="accent1" w:themeShade="BF"/>
        </w:rPr>
      </w:pPr>
      <w:r w:rsidRPr="000B3074">
        <w:rPr>
          <w:i/>
          <w:color w:val="2E74B5" w:themeColor="accent1" w:themeShade="BF"/>
        </w:rPr>
        <w:t xml:space="preserve">Avez-vous reçu des collègues d’établissements étrangers dans le cadre d’échanges de pratiques ? </w:t>
      </w:r>
    </w:p>
    <w:p w14:paraId="6DE2BC80" w14:textId="77777777" w:rsidR="00437CCA" w:rsidRDefault="00437CCA" w:rsidP="00BE7430">
      <w:pPr>
        <w:pStyle w:val="biblio"/>
      </w:pPr>
    </w:p>
    <w:p w14:paraId="29E33B25" w14:textId="6D088983" w:rsidR="00437CCA" w:rsidRDefault="00476C74" w:rsidP="00BE7430">
      <w:pPr>
        <w:pStyle w:val="biblio"/>
        <w:rPr>
          <w:sz w:val="24"/>
        </w:rPr>
      </w:pPr>
      <w:r>
        <w:t xml:space="preserve">A part une intervention de 20h pour le </w:t>
      </w:r>
      <w:r w:rsidR="005C630D">
        <w:t>cours …</w:t>
      </w:r>
      <w:r w:rsidR="0065044F">
        <w:t xml:space="preserve"> </w:t>
      </w:r>
    </w:p>
    <w:p w14:paraId="1BF85D58" w14:textId="77777777" w:rsidR="000B3074" w:rsidRDefault="000B3074" w:rsidP="00BE7430">
      <w:pPr>
        <w:pStyle w:val="biblio"/>
      </w:pPr>
    </w:p>
    <w:p w14:paraId="2221C04D" w14:textId="133D6029" w:rsidR="000B3074" w:rsidRPr="007A1EB1" w:rsidRDefault="000B3074" w:rsidP="000B3074">
      <w:pPr>
        <w:pStyle w:val="Titre3"/>
        <w:tabs>
          <w:tab w:val="clear" w:pos="0"/>
        </w:tabs>
        <w:jc w:val="both"/>
      </w:pPr>
      <w:bookmarkStart w:id="125" w:name="_Toc471162697"/>
      <w:r>
        <w:t>L’investissement en pédagogie</w:t>
      </w:r>
      <w:bookmarkEnd w:id="125"/>
    </w:p>
    <w:p w14:paraId="03DB20D2" w14:textId="493ED8BC" w:rsidR="000B3074" w:rsidRPr="00E2396C" w:rsidRDefault="000B3074" w:rsidP="0098233A">
      <w:pPr>
        <w:pStyle w:val="Titre4"/>
      </w:pPr>
      <w:r>
        <w:t>Les formations pédagogiques</w:t>
      </w:r>
    </w:p>
    <w:p w14:paraId="71341B03" w14:textId="6F841E5B" w:rsidR="000B3074" w:rsidRDefault="000B3074" w:rsidP="000B3074">
      <w:pPr>
        <w:pStyle w:val="legende"/>
        <w:ind w:left="0" w:firstLine="0"/>
        <w:jc w:val="both"/>
        <w:rPr>
          <w:i/>
          <w:color w:val="2E74B5" w:themeColor="accent1" w:themeShade="BF"/>
        </w:rPr>
      </w:pPr>
      <w:r w:rsidRPr="00EB1F06">
        <w:rPr>
          <w:i/>
          <w:color w:val="2E74B5" w:themeColor="accent1" w:themeShade="BF"/>
        </w:rPr>
        <w:t> </w:t>
      </w:r>
      <w:r w:rsidRPr="000B3074">
        <w:rPr>
          <w:i/>
          <w:color w:val="2E74B5" w:themeColor="accent1" w:themeShade="BF"/>
        </w:rPr>
        <w:t>Avez-vous participé à des activités de développement professionnel en pédagogie conféren</w:t>
      </w:r>
      <w:r>
        <w:rPr>
          <w:i/>
          <w:color w:val="2E74B5" w:themeColor="accent1" w:themeShade="BF"/>
        </w:rPr>
        <w:t>ces, formations, séminaires,...</w:t>
      </w:r>
      <w:r>
        <w:t> </w:t>
      </w:r>
      <w:r w:rsidRPr="000B3074">
        <w:rPr>
          <w:i/>
          <w:color w:val="2E74B5" w:themeColor="accent1" w:themeShade="BF"/>
        </w:rPr>
        <w:t>? </w:t>
      </w:r>
    </w:p>
    <w:p w14:paraId="3A8D75B5" w14:textId="77777777" w:rsidR="000B3074" w:rsidRDefault="000B3074" w:rsidP="000B3074">
      <w:pPr>
        <w:pStyle w:val="legende"/>
        <w:ind w:left="0" w:firstLine="0"/>
        <w:rPr>
          <w:i/>
          <w:color w:val="2E74B5" w:themeColor="accent1" w:themeShade="BF"/>
        </w:rPr>
      </w:pPr>
      <w:r w:rsidRPr="000B3074">
        <w:rPr>
          <w:i/>
          <w:color w:val="2E74B5" w:themeColor="accent1" w:themeShade="BF"/>
        </w:rPr>
        <w:t>Menez-vous une activité de veille ? </w:t>
      </w:r>
    </w:p>
    <w:p w14:paraId="34EE684F" w14:textId="7E9C30EE" w:rsidR="000B3074" w:rsidRPr="00C67919" w:rsidRDefault="000B3074" w:rsidP="00C67919">
      <w:pPr>
        <w:pStyle w:val="legende"/>
        <w:ind w:left="0" w:firstLine="0"/>
        <w:rPr>
          <w:i/>
          <w:color w:val="2E74B5" w:themeColor="accent1" w:themeShade="BF"/>
        </w:rPr>
      </w:pPr>
      <w:r w:rsidRPr="000B3074">
        <w:rPr>
          <w:i/>
          <w:color w:val="2E74B5" w:themeColor="accent1" w:themeShade="BF"/>
        </w:rPr>
        <w:t xml:space="preserve">Avez-vous suivi des formations en pédagogie ? </w:t>
      </w:r>
    </w:p>
    <w:p w14:paraId="0E474F0F" w14:textId="149A5584" w:rsidR="00171A4A" w:rsidRDefault="00496582" w:rsidP="005C630D">
      <w:pPr>
        <w:pStyle w:val="Titre4"/>
      </w:pPr>
      <w:r>
        <w:rPr>
          <w:rFonts w:ascii="Times New Roman" w:hAnsi="Times New Roman" w:cs="Times New Roman"/>
          <w:i w:val="0"/>
          <w:noProof/>
          <w:color w:val="000000"/>
          <w:sz w:val="20"/>
          <w:szCs w:val="20"/>
        </w:rPr>
        <w:t>J</w:t>
      </w:r>
      <w:r w:rsidR="00031502">
        <w:rPr>
          <w:rFonts w:ascii="Times New Roman" w:hAnsi="Times New Roman" w:cs="Times New Roman"/>
          <w:i w:val="0"/>
          <w:noProof/>
          <w:color w:val="000000"/>
          <w:sz w:val="20"/>
          <w:szCs w:val="20"/>
        </w:rPr>
        <w:t>’</w:t>
      </w:r>
      <w:r w:rsidR="00843786" w:rsidRPr="00496582">
        <w:rPr>
          <w:rFonts w:ascii="Times New Roman" w:hAnsi="Times New Roman" w:cs="Times New Roman"/>
          <w:i w:val="0"/>
          <w:noProof/>
          <w:color w:val="000000"/>
          <w:sz w:val="20"/>
          <w:szCs w:val="20"/>
        </w:rPr>
        <w:t>ai  suivi une dizaine de formation</w:t>
      </w:r>
      <w:r w:rsidR="00540215">
        <w:rPr>
          <w:rFonts w:ascii="Times New Roman" w:hAnsi="Times New Roman" w:cs="Times New Roman"/>
          <w:i w:val="0"/>
          <w:noProof/>
          <w:color w:val="000000"/>
          <w:sz w:val="20"/>
          <w:szCs w:val="20"/>
        </w:rPr>
        <w:t>s</w:t>
      </w:r>
      <w:r w:rsidR="00843786" w:rsidRPr="00496582">
        <w:rPr>
          <w:rFonts w:ascii="Times New Roman" w:hAnsi="Times New Roman" w:cs="Times New Roman"/>
          <w:i w:val="0"/>
          <w:noProof/>
          <w:color w:val="000000"/>
          <w:sz w:val="20"/>
          <w:szCs w:val="20"/>
        </w:rPr>
        <w:t xml:space="preserve"> dispensées par le </w:t>
      </w:r>
      <w:r w:rsidR="008D1F89" w:rsidRPr="00496582">
        <w:rPr>
          <w:rFonts w:ascii="Times New Roman" w:hAnsi="Times New Roman" w:cs="Times New Roman"/>
          <w:i w:val="0"/>
          <w:noProof/>
          <w:color w:val="000000"/>
          <w:sz w:val="20"/>
          <w:szCs w:val="20"/>
        </w:rPr>
        <w:t>« Service inter Universitaire de Pédagogie » (SiUP) de l’Université de Toulouse</w:t>
      </w:r>
      <w:r w:rsidR="005C630D">
        <w:rPr>
          <w:rFonts w:ascii="Times New Roman" w:hAnsi="Times New Roman" w:cs="Times New Roman"/>
          <w:i w:val="0"/>
          <w:noProof/>
          <w:color w:val="000000"/>
          <w:sz w:val="20"/>
          <w:szCs w:val="20"/>
        </w:rPr>
        <w:t>…</w:t>
      </w:r>
    </w:p>
    <w:p w14:paraId="0388A59F" w14:textId="77777777" w:rsidR="003F76D2" w:rsidRDefault="003F76D2" w:rsidP="003F76D2">
      <w:pPr>
        <w:pStyle w:val="biblio"/>
      </w:pPr>
    </w:p>
    <w:p w14:paraId="4884488B" w14:textId="2D897B2E" w:rsidR="000B3074" w:rsidRPr="00954B56" w:rsidRDefault="000B3074" w:rsidP="0098233A">
      <w:pPr>
        <w:pStyle w:val="Titre4"/>
      </w:pPr>
      <w:r>
        <w:t>Les recherches et les publications à caractère pédagogique</w:t>
      </w:r>
    </w:p>
    <w:p w14:paraId="48FA5E39" w14:textId="7D71CF79" w:rsidR="000B3074" w:rsidRPr="009C57D8" w:rsidRDefault="000B3074" w:rsidP="009C57D8">
      <w:pPr>
        <w:pStyle w:val="legende"/>
        <w:ind w:left="0" w:firstLine="0"/>
        <w:rPr>
          <w:i/>
          <w:color w:val="2E74B5" w:themeColor="accent1" w:themeShade="BF"/>
        </w:rPr>
      </w:pPr>
      <w:r w:rsidRPr="000B3074">
        <w:rPr>
          <w:i/>
          <w:color w:val="2E74B5" w:themeColor="accent1" w:themeShade="BF"/>
        </w:rPr>
        <w:t xml:space="preserve">Avez-vous mené des recherches, réalisé des communications, produit des publications, rédigé des articles en pédagogie ? Dans quel cadre ? Avez-vous été impliqué ou pris des responsabilités dans des comités de programme ? </w:t>
      </w:r>
    </w:p>
    <w:p w14:paraId="44BA8E87" w14:textId="06030F79" w:rsidR="003F76D2" w:rsidRDefault="00401223" w:rsidP="005C630D">
      <w:pPr>
        <w:pStyle w:val="Titre4"/>
      </w:pPr>
      <w:r>
        <w:rPr>
          <w:rFonts w:ascii="Times New Roman" w:hAnsi="Times New Roman" w:cs="Times New Roman"/>
          <w:i w:val="0"/>
          <w:noProof/>
          <w:color w:val="000000"/>
          <w:sz w:val="20"/>
          <w:szCs w:val="20"/>
        </w:rPr>
        <w:t xml:space="preserve">J’ai participé à quelques conférences dédiées à la pédagogie et j’y ai présenté deux </w:t>
      </w:r>
      <w:r w:rsidRPr="00874122">
        <w:rPr>
          <w:rFonts w:ascii="Times New Roman" w:hAnsi="Times New Roman" w:cs="Times New Roman"/>
          <w:i w:val="0"/>
          <w:noProof/>
          <w:color w:val="000000"/>
          <w:sz w:val="20"/>
          <w:szCs w:val="20"/>
        </w:rPr>
        <w:t>communications</w:t>
      </w:r>
      <w:r w:rsidR="005C630D">
        <w:rPr>
          <w:rFonts w:ascii="Times New Roman" w:hAnsi="Times New Roman" w:cs="Times New Roman"/>
          <w:i w:val="0"/>
          <w:noProof/>
          <w:color w:val="000000"/>
          <w:sz w:val="20"/>
          <w:szCs w:val="20"/>
        </w:rPr>
        <w:t>…</w:t>
      </w:r>
      <w:r w:rsidR="00874122">
        <w:rPr>
          <w:rFonts w:ascii="Times New Roman" w:hAnsi="Times New Roman" w:cs="Times New Roman"/>
          <w:i w:val="0"/>
          <w:noProof/>
          <w:color w:val="000000"/>
          <w:sz w:val="20"/>
          <w:szCs w:val="20"/>
        </w:rPr>
        <w:t>(</w:t>
      </w:r>
      <w:r w:rsidR="00874122" w:rsidRPr="0037750C">
        <w:rPr>
          <w:rFonts w:ascii="Times New Roman" w:hAnsi="Times New Roman" w:cs="Times New Roman"/>
          <w:i w:val="0"/>
          <w:noProof/>
          <w:color w:val="000000"/>
          <w:sz w:val="20"/>
          <w:szCs w:val="20"/>
        </w:rPr>
        <w:t>[6-7])</w:t>
      </w:r>
      <w:r w:rsidR="00E43B9D" w:rsidRPr="00874122">
        <w:rPr>
          <w:rFonts w:ascii="Times New Roman" w:hAnsi="Times New Roman" w:cs="Times New Roman"/>
          <w:i w:val="0"/>
          <w:noProof/>
          <w:color w:val="000000"/>
          <w:sz w:val="20"/>
          <w:szCs w:val="20"/>
        </w:rPr>
        <w:t>.</w:t>
      </w:r>
      <w:r w:rsidR="00E43B9D">
        <w:rPr>
          <w:rFonts w:ascii="Times New Roman" w:hAnsi="Times New Roman" w:cs="Times New Roman"/>
          <w:i w:val="0"/>
          <w:noProof/>
          <w:color w:val="000000"/>
          <w:sz w:val="20"/>
          <w:szCs w:val="20"/>
        </w:rPr>
        <w:t xml:space="preserve"> </w:t>
      </w:r>
    </w:p>
    <w:p w14:paraId="20965048" w14:textId="140C04D5" w:rsidR="000B3074" w:rsidRPr="00954B56" w:rsidRDefault="00C77B6F" w:rsidP="0098233A">
      <w:pPr>
        <w:pStyle w:val="Titre4"/>
      </w:pPr>
      <w:r>
        <w:t>Les évaluations des activités d’enseignement</w:t>
      </w:r>
    </w:p>
    <w:p w14:paraId="3A6EC2D3" w14:textId="77777777" w:rsidR="00C77B6F" w:rsidRPr="00C77B6F" w:rsidRDefault="00C77B6F" w:rsidP="00C77B6F">
      <w:pPr>
        <w:pStyle w:val="legende"/>
        <w:ind w:left="0" w:firstLine="0"/>
        <w:rPr>
          <w:i/>
          <w:color w:val="2E74B5" w:themeColor="accent1" w:themeShade="BF"/>
        </w:rPr>
      </w:pPr>
      <w:r w:rsidRPr="00C77B6F">
        <w:rPr>
          <w:i/>
          <w:color w:val="2E74B5" w:themeColor="accent1" w:themeShade="BF"/>
        </w:rPr>
        <w:t xml:space="preserve">Recueil et analyse des avis des étudiants à propos des enseignements dispensés </w:t>
      </w:r>
    </w:p>
    <w:p w14:paraId="4634E36E" w14:textId="77777777" w:rsidR="00C77B6F" w:rsidRPr="00C77B6F" w:rsidRDefault="00C77B6F" w:rsidP="00C77B6F">
      <w:pPr>
        <w:pStyle w:val="legende"/>
        <w:ind w:left="0" w:firstLine="0"/>
        <w:rPr>
          <w:i/>
          <w:color w:val="2E74B5" w:themeColor="accent1" w:themeShade="BF"/>
        </w:rPr>
      </w:pPr>
      <w:r w:rsidRPr="00C77B6F">
        <w:rPr>
          <w:i/>
          <w:color w:val="2E74B5" w:themeColor="accent1" w:themeShade="BF"/>
        </w:rPr>
        <w:t>Soit suite à des évaluations institutionnelles  </w:t>
      </w:r>
    </w:p>
    <w:p w14:paraId="337D75E8" w14:textId="2171C828" w:rsidR="000B3074" w:rsidRDefault="00C77B6F" w:rsidP="00B37D55">
      <w:pPr>
        <w:pStyle w:val="legende"/>
        <w:ind w:left="0" w:firstLine="0"/>
        <w:rPr>
          <w:i/>
          <w:color w:val="2E74B5" w:themeColor="accent1" w:themeShade="BF"/>
        </w:rPr>
      </w:pPr>
      <w:r w:rsidRPr="00C77B6F">
        <w:rPr>
          <w:i/>
          <w:color w:val="2E74B5" w:themeColor="accent1" w:themeShade="BF"/>
        </w:rPr>
        <w:t>Soit suite à des évaluations à votre demande  </w:t>
      </w:r>
    </w:p>
    <w:p w14:paraId="25186F4A" w14:textId="77777777" w:rsidR="00B37D55" w:rsidRPr="00B37D55" w:rsidRDefault="00B37D55" w:rsidP="00B37D55">
      <w:pPr>
        <w:pStyle w:val="legende"/>
        <w:ind w:left="0" w:firstLine="0"/>
        <w:rPr>
          <w:i/>
          <w:color w:val="2E74B5" w:themeColor="accent1" w:themeShade="BF"/>
        </w:rPr>
      </w:pPr>
    </w:p>
    <w:p w14:paraId="0D60B171" w14:textId="44B8C6FB" w:rsidR="00437CCA" w:rsidRDefault="003C4FB4" w:rsidP="00BE7430">
      <w:pPr>
        <w:pStyle w:val="biblio"/>
      </w:pPr>
      <w:r>
        <w:t xml:space="preserve">La plupart de mes enseignements ont fait l’objet d’évaluations par les étudiants. Cette pratique était systématique à </w:t>
      </w:r>
      <w:r w:rsidR="005C630D">
        <w:t>...</w:t>
      </w:r>
    </w:p>
    <w:p w14:paraId="732403AA" w14:textId="77777777" w:rsidR="005C630D" w:rsidRDefault="005C630D" w:rsidP="00BE7430">
      <w:pPr>
        <w:pStyle w:val="biblio"/>
      </w:pPr>
    </w:p>
    <w:p w14:paraId="47AD869F" w14:textId="77777777" w:rsidR="005C630D" w:rsidRPr="009C57D8" w:rsidRDefault="005C630D" w:rsidP="00BE7430">
      <w:pPr>
        <w:pStyle w:val="biblio"/>
        <w:rPr>
          <w:sz w:val="24"/>
        </w:rPr>
      </w:pPr>
    </w:p>
    <w:p w14:paraId="72B6ECCF" w14:textId="01FB595C" w:rsidR="00C77B6F" w:rsidRPr="007A1EB1" w:rsidRDefault="00C77B6F" w:rsidP="00C77B6F">
      <w:pPr>
        <w:pStyle w:val="Titre3"/>
        <w:tabs>
          <w:tab w:val="clear" w:pos="0"/>
        </w:tabs>
        <w:jc w:val="both"/>
      </w:pPr>
      <w:bookmarkStart w:id="126" w:name="_Toc471162698"/>
      <w:r>
        <w:t>Bilan et recommandations</w:t>
      </w:r>
      <w:bookmarkEnd w:id="126"/>
      <w:r>
        <w:t xml:space="preserve"> </w:t>
      </w:r>
    </w:p>
    <w:p w14:paraId="2D577FDD" w14:textId="17CEFA4A" w:rsidR="00E11D41" w:rsidRPr="00C77B6F" w:rsidRDefault="00C77B6F" w:rsidP="00C77B6F">
      <w:pPr>
        <w:pStyle w:val="legende"/>
        <w:ind w:left="0" w:firstLine="0"/>
        <w:jc w:val="both"/>
        <w:rPr>
          <w:i/>
          <w:color w:val="2E74B5" w:themeColor="accent1" w:themeShade="BF"/>
        </w:rPr>
      </w:pPr>
      <w:r w:rsidRPr="00C77B6F">
        <w:rPr>
          <w:i/>
          <w:color w:val="2E74B5" w:themeColor="accent1" w:themeShade="BF"/>
        </w:rPr>
        <w:t>Quel bilan faites-vous de votre parcours d’enseignant ? Quelles perspectives envisagez-vous ? Quelle est votre conception de la formation</w:t>
      </w:r>
      <w:r>
        <w:rPr>
          <w:i/>
          <w:color w:val="2E74B5" w:themeColor="accent1" w:themeShade="BF"/>
        </w:rPr>
        <w:t xml:space="preserve"> </w:t>
      </w:r>
      <w:r w:rsidRPr="00C77B6F">
        <w:rPr>
          <w:i/>
          <w:color w:val="2E74B5" w:themeColor="accent1" w:themeShade="BF"/>
        </w:rPr>
        <w:t xml:space="preserve">? Quelle est aujourd’hui votre vision de l’enseignement ? Quelles sont les valeurs que vous avez envie de transmettre ? </w:t>
      </w:r>
    </w:p>
    <w:p w14:paraId="10D112E3" w14:textId="77777777" w:rsidR="00E11D41" w:rsidRDefault="00C77B6F" w:rsidP="00C77B6F">
      <w:pPr>
        <w:pStyle w:val="legende"/>
        <w:ind w:left="0" w:firstLine="0"/>
        <w:jc w:val="both"/>
        <w:rPr>
          <w:i/>
          <w:color w:val="2E74B5" w:themeColor="accent1" w:themeShade="BF"/>
        </w:rPr>
      </w:pPr>
      <w:r w:rsidRPr="00C77B6F">
        <w:rPr>
          <w:i/>
          <w:color w:val="2E74B5" w:themeColor="accent1" w:themeShade="BF"/>
        </w:rPr>
        <w:t>N’oubliez pas de mentionner les responsabilités de gestion pédagogique que vous exercez : </w:t>
      </w:r>
    </w:p>
    <w:p w14:paraId="408D69CE" w14:textId="3FCE3A86" w:rsidR="00C77B6F" w:rsidRPr="00C77B6F" w:rsidRDefault="00C77B6F" w:rsidP="00C77B6F">
      <w:pPr>
        <w:pStyle w:val="legende"/>
        <w:ind w:left="0" w:firstLine="0"/>
        <w:jc w:val="both"/>
        <w:rPr>
          <w:i/>
          <w:color w:val="2E74B5" w:themeColor="accent1" w:themeShade="BF"/>
        </w:rPr>
      </w:pPr>
      <w:r w:rsidRPr="00C77B6F">
        <w:rPr>
          <w:i/>
          <w:color w:val="2E74B5" w:themeColor="accent1" w:themeShade="BF"/>
        </w:rPr>
        <w:t xml:space="preserve">Quelles sont les responsabilités que vous avez prises en matière de gestion de formation ? </w:t>
      </w:r>
    </w:p>
    <w:p w14:paraId="65A7F906" w14:textId="77777777" w:rsidR="00E11D41" w:rsidRDefault="00C77B6F" w:rsidP="00C77B6F">
      <w:pPr>
        <w:pStyle w:val="legende"/>
        <w:ind w:left="0" w:firstLine="0"/>
        <w:jc w:val="both"/>
        <w:rPr>
          <w:i/>
          <w:color w:val="2E74B5" w:themeColor="accent1" w:themeShade="BF"/>
        </w:rPr>
      </w:pPr>
      <w:r w:rsidRPr="00C77B6F">
        <w:rPr>
          <w:i/>
          <w:color w:val="2E74B5" w:themeColor="accent1" w:themeShade="BF"/>
        </w:rPr>
        <w:t xml:space="preserve">Avez-vous dirigé ou développé de nouveaux programmes d’enseignement ? </w:t>
      </w:r>
    </w:p>
    <w:p w14:paraId="17D8C93C" w14:textId="0C2E3F7D" w:rsidR="00E11D41" w:rsidRDefault="00C77B6F" w:rsidP="00C77B6F">
      <w:pPr>
        <w:pStyle w:val="legende"/>
        <w:ind w:left="0" w:firstLine="0"/>
        <w:jc w:val="both"/>
        <w:rPr>
          <w:i/>
          <w:color w:val="2E74B5" w:themeColor="accent1" w:themeShade="BF"/>
        </w:rPr>
      </w:pPr>
      <w:r w:rsidRPr="00C77B6F">
        <w:rPr>
          <w:i/>
          <w:color w:val="2E74B5" w:themeColor="accent1" w:themeShade="BF"/>
        </w:rPr>
        <w:t xml:space="preserve">Participez-vous à des partenariats avec d’autres établissements? Dans quelle mesure ? </w:t>
      </w:r>
    </w:p>
    <w:p w14:paraId="75FF2D86" w14:textId="7CDC107F" w:rsidR="00C77B6F" w:rsidRDefault="00C77B6F" w:rsidP="00B37D55">
      <w:pPr>
        <w:pStyle w:val="legende"/>
        <w:ind w:left="0" w:firstLine="0"/>
        <w:jc w:val="both"/>
        <w:rPr>
          <w:i/>
          <w:color w:val="2E74B5" w:themeColor="accent1" w:themeShade="BF"/>
        </w:rPr>
      </w:pPr>
      <w:r w:rsidRPr="00C77B6F">
        <w:rPr>
          <w:i/>
          <w:color w:val="2E74B5" w:themeColor="accent1" w:themeShade="BF"/>
        </w:rPr>
        <w:t xml:space="preserve">Votre dossier sera plus pertinent si vous pouvez mentionner des indicateurs quantitatifs et objectifs sur vos différentes actions. </w:t>
      </w:r>
    </w:p>
    <w:p w14:paraId="35722BAC" w14:textId="77777777" w:rsidR="00B37D55" w:rsidRPr="00B37D55" w:rsidRDefault="00B37D55" w:rsidP="00B37D55">
      <w:pPr>
        <w:pStyle w:val="legende"/>
        <w:ind w:left="0" w:firstLine="0"/>
        <w:jc w:val="both"/>
        <w:rPr>
          <w:i/>
          <w:color w:val="2E74B5" w:themeColor="accent1" w:themeShade="BF"/>
        </w:rPr>
      </w:pPr>
    </w:p>
    <w:p w14:paraId="336CFBD9" w14:textId="46276798" w:rsidR="005C630D" w:rsidRPr="008333FE" w:rsidRDefault="00E11D41" w:rsidP="005C630D">
      <w:pPr>
        <w:pStyle w:val="biblio"/>
      </w:pPr>
      <w:r>
        <w:t xml:space="preserve">Le bilan de mon parcours d’enseignement est qu’il s’agit </w:t>
      </w:r>
      <w:r w:rsidR="0077658B">
        <w:t xml:space="preserve">tout d’abord </w:t>
      </w:r>
      <w:r>
        <w:t>d’une activité très prenante</w:t>
      </w:r>
      <w:r w:rsidR="005C630D">
        <w:t>…</w:t>
      </w:r>
    </w:p>
    <w:p w14:paraId="0BECEBAA" w14:textId="7FB66E4F" w:rsidR="008333FE" w:rsidRPr="008333FE" w:rsidRDefault="008333FE" w:rsidP="00BE7430">
      <w:pPr>
        <w:pStyle w:val="biblio"/>
      </w:pPr>
    </w:p>
    <w:sectPr w:rsidR="008333FE" w:rsidRPr="008333FE" w:rsidSect="0089752A">
      <w:footerReference w:type="default" r:id="rId17"/>
      <w:headerReference w:type="first" r:id="rId18"/>
      <w:footerReference w:type="first" r:id="rId19"/>
      <w:pgSz w:w="11906" w:h="16838"/>
      <w:pgMar w:top="1134" w:right="1134" w:bottom="1191" w:left="1134" w:header="851" w:footer="851"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4ABF7E" w14:textId="77777777" w:rsidR="009975FE" w:rsidRDefault="009975FE">
      <w:r>
        <w:separator/>
      </w:r>
    </w:p>
  </w:endnote>
  <w:endnote w:type="continuationSeparator" w:id="0">
    <w:p w14:paraId="21CA0297" w14:textId="77777777" w:rsidR="009975FE" w:rsidRDefault="009975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Palatino Linotype">
    <w:panose1 w:val="02040502050505030304"/>
    <w:charset w:val="00"/>
    <w:family w:val="auto"/>
    <w:pitch w:val="variable"/>
    <w:sig w:usb0="E0000287" w:usb1="40000013" w:usb2="00000000" w:usb3="00000000" w:csb0="0000019F" w:csb1="00000000"/>
  </w:font>
  <w:font w:name="Tahoma">
    <w:panose1 w:val="020B0604030504040204"/>
    <w:charset w:val="00"/>
    <w:family w:val="auto"/>
    <w:pitch w:val="variable"/>
    <w:sig w:usb0="E1002E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Yu Mincho">
    <w:panose1 w:val="02020400000000000000"/>
    <w:charset w:val="80"/>
    <w:family w:val="auto"/>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556E21" w14:textId="699481BF" w:rsidR="001A1EC4" w:rsidRPr="002B09BE" w:rsidRDefault="001A1EC4" w:rsidP="005003AA">
    <w:pPr>
      <w:pStyle w:val="Pieddepage"/>
      <w:rPr>
        <w:rFonts w:ascii="Verdana" w:hAnsi="Verdana"/>
        <w:b/>
        <w:bCs/>
        <w:smallCaps/>
        <w:color w:val="003366"/>
      </w:rPr>
    </w:pPr>
    <w:r>
      <w:rPr>
        <w:rFonts w:ascii="Verdana" w:hAnsi="Verdana"/>
        <w:bCs/>
        <w:smallCaps/>
        <w:color w:val="003366"/>
      </w:rPr>
      <w:t>P. NOM, MC 1</w:t>
    </w:r>
    <w:r w:rsidRPr="00882408">
      <w:rPr>
        <w:rFonts w:ascii="Verdana" w:hAnsi="Verdana"/>
        <w:bCs/>
        <w:smallCaps/>
        <w:color w:val="003366"/>
        <w:vertAlign w:val="superscript"/>
      </w:rPr>
      <w:t>er</w:t>
    </w:r>
    <w:r>
      <w:rPr>
        <w:rFonts w:ascii="Verdana" w:hAnsi="Verdana"/>
        <w:bCs/>
        <w:smallCaps/>
        <w:color w:val="003366"/>
      </w:rPr>
      <w:t xml:space="preserve"> CL</w:t>
    </w:r>
    <w:r w:rsidRPr="00BC3403">
      <w:tab/>
    </w:r>
    <w:r>
      <w:rPr>
        <w:rFonts w:ascii="Verdana" w:hAnsi="Verdana"/>
        <w:bCs/>
        <w:smallCaps/>
        <w:color w:val="003366"/>
      </w:rPr>
      <w:t>Rapport d’activite, 8</w:t>
    </w:r>
    <w:r w:rsidRPr="00BC3403">
      <w:rPr>
        <w:rFonts w:ascii="Verdana" w:hAnsi="Verdana"/>
        <w:bCs/>
        <w:smallCaps/>
        <w:color w:val="003366"/>
      </w:rPr>
      <w:t xml:space="preserve"> février 201</w:t>
    </w:r>
    <w:r>
      <w:rPr>
        <w:rFonts w:ascii="Verdana" w:hAnsi="Verdana"/>
        <w:bCs/>
        <w:smallCaps/>
        <w:color w:val="003366"/>
      </w:rPr>
      <w:t>7</w:t>
    </w:r>
    <w:r>
      <w:tab/>
    </w:r>
    <w:r w:rsidRPr="00BC3403">
      <w:rPr>
        <w:rStyle w:val="Numrodepage"/>
        <w:b/>
        <w:sz w:val="24"/>
      </w:rPr>
      <w:fldChar w:fldCharType="begin"/>
    </w:r>
    <w:r w:rsidRPr="00BC3403">
      <w:rPr>
        <w:rStyle w:val="Numrodepage"/>
        <w:b/>
        <w:sz w:val="24"/>
      </w:rPr>
      <w:instrText xml:space="preserve"> PAGE </w:instrText>
    </w:r>
    <w:r w:rsidRPr="00BC3403">
      <w:rPr>
        <w:rStyle w:val="Numrodepage"/>
        <w:b/>
        <w:sz w:val="24"/>
      </w:rPr>
      <w:fldChar w:fldCharType="separate"/>
    </w:r>
    <w:r w:rsidR="00AD4C53">
      <w:rPr>
        <w:rStyle w:val="Numrodepage"/>
        <w:b/>
        <w:noProof/>
        <w:sz w:val="24"/>
      </w:rPr>
      <w:t>7</w:t>
    </w:r>
    <w:r w:rsidRPr="00BC3403">
      <w:rPr>
        <w:rStyle w:val="Numrodepage"/>
        <w:b/>
        <w:sz w:val="24"/>
      </w:rPr>
      <w:fldChar w:fldCharType="end"/>
    </w:r>
    <w:r w:rsidRPr="00BC3403">
      <w:rPr>
        <w:rStyle w:val="Numrodepage"/>
        <w:b/>
        <w:sz w:val="24"/>
      </w:rPr>
      <w:t>/</w:t>
    </w:r>
    <w:r w:rsidRPr="00BC3403">
      <w:rPr>
        <w:rStyle w:val="Numrodepage"/>
        <w:b/>
        <w:sz w:val="24"/>
      </w:rPr>
      <w:fldChar w:fldCharType="begin"/>
    </w:r>
    <w:r w:rsidRPr="00BC3403">
      <w:rPr>
        <w:rStyle w:val="Numrodepage"/>
        <w:b/>
        <w:sz w:val="24"/>
      </w:rPr>
      <w:instrText xml:space="preserve"> NUMPAGES </w:instrText>
    </w:r>
    <w:r w:rsidRPr="00BC3403">
      <w:rPr>
        <w:rStyle w:val="Numrodepage"/>
        <w:b/>
        <w:sz w:val="24"/>
      </w:rPr>
      <w:fldChar w:fldCharType="separate"/>
    </w:r>
    <w:r w:rsidR="00AD4C53">
      <w:rPr>
        <w:rStyle w:val="Numrodepage"/>
        <w:b/>
        <w:noProof/>
        <w:sz w:val="24"/>
      </w:rPr>
      <w:t>13</w:t>
    </w:r>
    <w:r w:rsidRPr="00BC3403">
      <w:rPr>
        <w:rStyle w:val="Numrodepage"/>
        <w:b/>
        <w:sz w:val="24"/>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1077"/>
      <w:gridCol w:w="4605"/>
    </w:tblGrid>
    <w:tr w:rsidR="001A1EC4" w14:paraId="4F65E5C5" w14:textId="77777777">
      <w:tc>
        <w:tcPr>
          <w:tcW w:w="1077" w:type="dxa"/>
        </w:tcPr>
        <w:p w14:paraId="2B6E34D4" w14:textId="6F764838" w:rsidR="001A1EC4" w:rsidRDefault="001A1EC4" w:rsidP="005003AA">
          <w:pPr>
            <w:pStyle w:val="Pieddepage"/>
            <w:jc w:val="right"/>
          </w:pPr>
          <w:r w:rsidRPr="00CD68B3">
            <w:rPr>
              <w:noProof/>
            </w:rPr>
            <w:drawing>
              <wp:inline distT="0" distB="0" distL="0" distR="0" wp14:anchorId="5D1370C4" wp14:editId="1BAA4DC5">
                <wp:extent cx="465455" cy="567055"/>
                <wp:effectExtent l="0" t="0" r="0" b="0"/>
                <wp:docPr id="561" name="Image 28" descr="Description : LogoAFAQISO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Description : LogoAFAQISO9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5455" cy="567055"/>
                        </a:xfrm>
                        <a:prstGeom prst="rect">
                          <a:avLst/>
                        </a:prstGeom>
                        <a:noFill/>
                        <a:ln>
                          <a:noFill/>
                        </a:ln>
                      </pic:spPr>
                    </pic:pic>
                  </a:graphicData>
                </a:graphic>
              </wp:inline>
            </w:drawing>
          </w:r>
        </w:p>
      </w:tc>
      <w:tc>
        <w:tcPr>
          <w:tcW w:w="4605" w:type="dxa"/>
        </w:tcPr>
        <w:p w14:paraId="3DED6988" w14:textId="77777777" w:rsidR="001A1EC4" w:rsidRPr="00044839" w:rsidRDefault="001A1EC4" w:rsidP="005003AA">
          <w:pPr>
            <w:pStyle w:val="Pieddepage"/>
            <w:rPr>
              <w:color w:val="003366"/>
              <w:sz w:val="18"/>
              <w:szCs w:val="18"/>
            </w:rPr>
          </w:pPr>
          <w:r w:rsidRPr="00044839">
            <w:rPr>
              <w:color w:val="003366"/>
              <w:sz w:val="18"/>
              <w:szCs w:val="18"/>
            </w:rPr>
            <w:t>L’ANR est certifiée ISO 9001</w:t>
          </w:r>
        </w:p>
        <w:p w14:paraId="57F648F1" w14:textId="77777777" w:rsidR="001A1EC4" w:rsidRPr="00044839" w:rsidRDefault="001A1EC4" w:rsidP="005003AA">
          <w:pPr>
            <w:pStyle w:val="Pieddepage"/>
            <w:rPr>
              <w:color w:val="003366"/>
              <w:sz w:val="18"/>
              <w:szCs w:val="18"/>
            </w:rPr>
          </w:pPr>
          <w:r w:rsidRPr="00044839">
            <w:rPr>
              <w:color w:val="003366"/>
              <w:sz w:val="18"/>
              <w:szCs w:val="18"/>
            </w:rPr>
            <w:t xml:space="preserve">pour son processus de </w:t>
          </w:r>
        </w:p>
        <w:p w14:paraId="1E592AC8" w14:textId="77777777" w:rsidR="001A1EC4" w:rsidRPr="00044839" w:rsidRDefault="001A1EC4" w:rsidP="005003AA">
          <w:pPr>
            <w:pStyle w:val="Pieddepage"/>
            <w:rPr>
              <w:color w:val="003366"/>
              <w:sz w:val="18"/>
              <w:szCs w:val="18"/>
            </w:rPr>
          </w:pPr>
          <w:r w:rsidRPr="00044839">
            <w:rPr>
              <w:color w:val="003366"/>
              <w:sz w:val="18"/>
              <w:szCs w:val="18"/>
            </w:rPr>
            <w:t>sélection des projets de recherche</w:t>
          </w:r>
        </w:p>
        <w:p w14:paraId="5DCAFD57" w14:textId="77777777" w:rsidR="001A1EC4" w:rsidRDefault="001A1EC4" w:rsidP="005003AA">
          <w:pPr>
            <w:pStyle w:val="Pieddepage"/>
          </w:pPr>
        </w:p>
      </w:tc>
    </w:tr>
  </w:tbl>
  <w:p w14:paraId="132C9760" w14:textId="77777777" w:rsidR="001A1EC4" w:rsidRDefault="001A1EC4" w:rsidP="005003AA"/>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443802" w14:textId="77777777" w:rsidR="009975FE" w:rsidRDefault="009975FE">
      <w:r>
        <w:separator/>
      </w:r>
    </w:p>
  </w:footnote>
  <w:footnote w:type="continuationSeparator" w:id="0">
    <w:p w14:paraId="332FA76A" w14:textId="77777777" w:rsidR="009975FE" w:rsidRDefault="009975F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1E0" w:firstRow="1" w:lastRow="1" w:firstColumn="1" w:lastColumn="1" w:noHBand="0" w:noVBand="0"/>
    </w:tblPr>
    <w:tblGrid>
      <w:gridCol w:w="2381"/>
      <w:gridCol w:w="4536"/>
      <w:gridCol w:w="2268"/>
    </w:tblGrid>
    <w:tr w:rsidR="001A1EC4" w14:paraId="3A81C514" w14:textId="77777777">
      <w:trPr>
        <w:trHeight w:hRule="exact" w:val="454"/>
      </w:trPr>
      <w:tc>
        <w:tcPr>
          <w:tcW w:w="2381" w:type="dxa"/>
        </w:tcPr>
        <w:p w14:paraId="39D4DF41" w14:textId="65D859F9" w:rsidR="001A1EC4" w:rsidRDefault="001A1EC4" w:rsidP="005003AA">
          <w:pPr>
            <w:pStyle w:val="En-tte"/>
          </w:pPr>
          <w:r>
            <w:rPr>
              <w:noProof/>
            </w:rPr>
            <w:drawing>
              <wp:anchor distT="0" distB="0" distL="114300" distR="114300" simplePos="0" relativeHeight="251657728" behindDoc="1" locked="0" layoutInCell="1" allowOverlap="1" wp14:anchorId="1F4E707E" wp14:editId="035B6FB0">
                <wp:simplePos x="0" y="0"/>
                <wp:positionH relativeFrom="column">
                  <wp:posOffset>-227965</wp:posOffset>
                </wp:positionH>
                <wp:positionV relativeFrom="paragraph">
                  <wp:posOffset>-234950</wp:posOffset>
                </wp:positionV>
                <wp:extent cx="6120130" cy="1406525"/>
                <wp:effectExtent l="0" t="0" r="1270" b="0"/>
                <wp:wrapNone/>
                <wp:docPr id="1" name="Image 1" descr="Description : entê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entê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1406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36" w:type="dxa"/>
        </w:tcPr>
        <w:p w14:paraId="36859B0D" w14:textId="77777777" w:rsidR="001A1EC4" w:rsidRDefault="001A1EC4" w:rsidP="005003AA"/>
      </w:tc>
      <w:tc>
        <w:tcPr>
          <w:tcW w:w="2268" w:type="dxa"/>
        </w:tcPr>
        <w:p w14:paraId="3E9A24C7" w14:textId="77777777" w:rsidR="001A1EC4" w:rsidRDefault="001A1EC4" w:rsidP="005003AA"/>
      </w:tc>
    </w:tr>
    <w:tr w:rsidR="001A1EC4" w14:paraId="340D234F" w14:textId="77777777">
      <w:tc>
        <w:tcPr>
          <w:tcW w:w="2381" w:type="dxa"/>
        </w:tcPr>
        <w:p w14:paraId="1F72617D" w14:textId="77777777" w:rsidR="001A1EC4" w:rsidRDefault="001A1EC4" w:rsidP="005003AA">
          <w:pPr>
            <w:pStyle w:val="En-tte"/>
          </w:pPr>
        </w:p>
      </w:tc>
      <w:tc>
        <w:tcPr>
          <w:tcW w:w="4536" w:type="dxa"/>
        </w:tcPr>
        <w:p w14:paraId="0212CE5B" w14:textId="77777777" w:rsidR="001A1EC4" w:rsidRPr="00044839" w:rsidRDefault="001A1EC4" w:rsidP="005003AA">
          <w:pPr>
            <w:pStyle w:val="En-tte"/>
            <w:jc w:val="center"/>
            <w:rPr>
              <w:rFonts w:ascii="Verdana" w:hAnsi="Verdana"/>
              <w:b/>
              <w:bCs/>
              <w:color w:val="003366"/>
            </w:rPr>
          </w:pPr>
          <w:r w:rsidRPr="00044839">
            <w:rPr>
              <w:rFonts w:ascii="Verdana" w:hAnsi="Verdana"/>
              <w:b/>
              <w:bCs/>
              <w:color w:val="003366"/>
            </w:rPr>
            <w:t>Date d’ouverture de l’appel à projets de recherche</w:t>
          </w:r>
        </w:p>
        <w:p w14:paraId="268339A6" w14:textId="77777777" w:rsidR="001A1EC4" w:rsidRPr="00044839" w:rsidRDefault="001A1EC4" w:rsidP="005003AA">
          <w:pPr>
            <w:pStyle w:val="En-tte"/>
            <w:jc w:val="center"/>
            <w:rPr>
              <w:rFonts w:ascii="Verdana" w:hAnsi="Verdana"/>
              <w:b/>
              <w:bCs/>
              <w:color w:val="003366"/>
            </w:rPr>
          </w:pPr>
          <w:proofErr w:type="spellStart"/>
          <w:r w:rsidRPr="00044839">
            <w:rPr>
              <w:rFonts w:ascii="Verdana" w:hAnsi="Verdana"/>
              <w:b/>
              <w:bCs/>
              <w:color w:val="003366"/>
            </w:rPr>
            <w:t>jj</w:t>
          </w:r>
          <w:proofErr w:type="spellEnd"/>
          <w:r w:rsidRPr="00044839">
            <w:rPr>
              <w:rFonts w:ascii="Verdana" w:hAnsi="Verdana"/>
              <w:b/>
              <w:bCs/>
              <w:color w:val="003366"/>
            </w:rPr>
            <w:t>/mm/</w:t>
          </w:r>
          <w:proofErr w:type="spellStart"/>
          <w:r w:rsidRPr="00044839">
            <w:rPr>
              <w:rFonts w:ascii="Verdana" w:hAnsi="Verdana"/>
              <w:b/>
              <w:bCs/>
              <w:color w:val="003366"/>
            </w:rPr>
            <w:t>aaaa</w:t>
          </w:r>
          <w:proofErr w:type="spellEnd"/>
        </w:p>
      </w:tc>
      <w:tc>
        <w:tcPr>
          <w:tcW w:w="2268" w:type="dxa"/>
        </w:tcPr>
        <w:p w14:paraId="13475ED1" w14:textId="77777777" w:rsidR="001A1EC4" w:rsidRDefault="001A1EC4" w:rsidP="005003AA">
          <w:pPr>
            <w:pStyle w:val="En-tte"/>
            <w:jc w:val="center"/>
          </w:pPr>
        </w:p>
      </w:tc>
    </w:tr>
  </w:tbl>
  <w:p w14:paraId="77106E0E" w14:textId="77777777" w:rsidR="001A1EC4" w:rsidRDefault="001A1EC4">
    <w:pPr>
      <w:pStyle w:val="En-tte"/>
    </w:pPr>
  </w:p>
  <w:p w14:paraId="4C5AFF8E" w14:textId="77777777" w:rsidR="001A1EC4" w:rsidRDefault="001A1EC4">
    <w:pPr>
      <w:pStyle w:val="En-tte"/>
    </w:pPr>
  </w:p>
  <w:p w14:paraId="5A0AB6C9" w14:textId="77777777" w:rsidR="001A1EC4" w:rsidRDefault="001A1EC4">
    <w:pPr>
      <w:pStyle w:val="En-tte"/>
    </w:pPr>
  </w:p>
  <w:p w14:paraId="681332CE" w14:textId="77777777" w:rsidR="001A1EC4" w:rsidRDefault="001A1EC4">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C44E824C"/>
    <w:lvl w:ilvl="0">
      <w:start w:val="1"/>
      <w:numFmt w:val="decimal"/>
      <w:pStyle w:val="Listenumros5"/>
      <w:lvlText w:val="%1."/>
      <w:lvlJc w:val="left"/>
      <w:pPr>
        <w:tabs>
          <w:tab w:val="num" w:pos="1492"/>
        </w:tabs>
        <w:ind w:left="1492" w:hanging="360"/>
      </w:pPr>
      <w:rPr>
        <w:rFonts w:cs="Times New Roman"/>
      </w:rPr>
    </w:lvl>
  </w:abstractNum>
  <w:abstractNum w:abstractNumId="1">
    <w:nsid w:val="FFFFFF7D"/>
    <w:multiLevelType w:val="singleLevel"/>
    <w:tmpl w:val="8E12C0E4"/>
    <w:lvl w:ilvl="0">
      <w:start w:val="1"/>
      <w:numFmt w:val="decimal"/>
      <w:pStyle w:val="Listenumros4"/>
      <w:lvlText w:val="%1."/>
      <w:lvlJc w:val="left"/>
      <w:pPr>
        <w:tabs>
          <w:tab w:val="num" w:pos="1209"/>
        </w:tabs>
        <w:ind w:left="1209" w:hanging="360"/>
      </w:pPr>
      <w:rPr>
        <w:rFonts w:cs="Times New Roman"/>
      </w:rPr>
    </w:lvl>
  </w:abstractNum>
  <w:abstractNum w:abstractNumId="2">
    <w:nsid w:val="FFFFFF7E"/>
    <w:multiLevelType w:val="singleLevel"/>
    <w:tmpl w:val="3AC86CB4"/>
    <w:lvl w:ilvl="0">
      <w:start w:val="1"/>
      <w:numFmt w:val="decimal"/>
      <w:pStyle w:val="Listenumros3"/>
      <w:lvlText w:val="%1."/>
      <w:lvlJc w:val="left"/>
      <w:pPr>
        <w:tabs>
          <w:tab w:val="num" w:pos="926"/>
        </w:tabs>
        <w:ind w:left="926" w:hanging="360"/>
      </w:pPr>
      <w:rPr>
        <w:rFonts w:cs="Times New Roman"/>
      </w:rPr>
    </w:lvl>
  </w:abstractNum>
  <w:abstractNum w:abstractNumId="3">
    <w:nsid w:val="FFFFFF7F"/>
    <w:multiLevelType w:val="singleLevel"/>
    <w:tmpl w:val="95BCCA34"/>
    <w:lvl w:ilvl="0">
      <w:start w:val="1"/>
      <w:numFmt w:val="decimal"/>
      <w:pStyle w:val="Listenumros2"/>
      <w:lvlText w:val="%1."/>
      <w:lvlJc w:val="left"/>
      <w:pPr>
        <w:tabs>
          <w:tab w:val="num" w:pos="643"/>
        </w:tabs>
        <w:ind w:left="643" w:hanging="360"/>
      </w:pPr>
      <w:rPr>
        <w:rFonts w:cs="Times New Roman"/>
      </w:rPr>
    </w:lvl>
  </w:abstractNum>
  <w:abstractNum w:abstractNumId="4">
    <w:nsid w:val="FFFFFF80"/>
    <w:multiLevelType w:val="singleLevel"/>
    <w:tmpl w:val="029A230A"/>
    <w:lvl w:ilvl="0">
      <w:start w:val="1"/>
      <w:numFmt w:val="bullet"/>
      <w:pStyle w:val="Listepuces5"/>
      <w:lvlText w:val=""/>
      <w:lvlJc w:val="left"/>
      <w:pPr>
        <w:tabs>
          <w:tab w:val="num" w:pos="1492"/>
        </w:tabs>
        <w:ind w:left="1492" w:hanging="360"/>
      </w:pPr>
      <w:rPr>
        <w:rFonts w:ascii="Symbol" w:hAnsi="Symbol" w:hint="default"/>
      </w:rPr>
    </w:lvl>
  </w:abstractNum>
  <w:abstractNum w:abstractNumId="5">
    <w:nsid w:val="FFFFFF81"/>
    <w:multiLevelType w:val="singleLevel"/>
    <w:tmpl w:val="C778D720"/>
    <w:lvl w:ilvl="0">
      <w:start w:val="1"/>
      <w:numFmt w:val="bullet"/>
      <w:pStyle w:val="Listepuces4"/>
      <w:lvlText w:val=""/>
      <w:lvlJc w:val="left"/>
      <w:pPr>
        <w:tabs>
          <w:tab w:val="num" w:pos="1209"/>
        </w:tabs>
        <w:ind w:left="1209" w:hanging="360"/>
      </w:pPr>
      <w:rPr>
        <w:rFonts w:ascii="Symbol" w:hAnsi="Symbol" w:hint="default"/>
      </w:rPr>
    </w:lvl>
  </w:abstractNum>
  <w:abstractNum w:abstractNumId="6">
    <w:nsid w:val="FFFFFF82"/>
    <w:multiLevelType w:val="singleLevel"/>
    <w:tmpl w:val="39803DE2"/>
    <w:lvl w:ilvl="0">
      <w:start w:val="1"/>
      <w:numFmt w:val="bullet"/>
      <w:pStyle w:val="Listepuces3"/>
      <w:lvlText w:val=""/>
      <w:lvlJc w:val="left"/>
      <w:pPr>
        <w:tabs>
          <w:tab w:val="num" w:pos="926"/>
        </w:tabs>
        <w:ind w:left="926" w:hanging="360"/>
      </w:pPr>
      <w:rPr>
        <w:rFonts w:ascii="Symbol" w:hAnsi="Symbol" w:hint="default"/>
      </w:rPr>
    </w:lvl>
  </w:abstractNum>
  <w:abstractNum w:abstractNumId="7">
    <w:nsid w:val="FFFFFF83"/>
    <w:multiLevelType w:val="singleLevel"/>
    <w:tmpl w:val="B86A4EFA"/>
    <w:lvl w:ilvl="0">
      <w:start w:val="1"/>
      <w:numFmt w:val="bullet"/>
      <w:pStyle w:val="Listepuces2"/>
      <w:lvlText w:val=""/>
      <w:lvlJc w:val="left"/>
      <w:pPr>
        <w:tabs>
          <w:tab w:val="num" w:pos="643"/>
        </w:tabs>
        <w:ind w:left="643" w:hanging="360"/>
      </w:pPr>
      <w:rPr>
        <w:rFonts w:ascii="Symbol" w:hAnsi="Symbol" w:hint="default"/>
      </w:rPr>
    </w:lvl>
  </w:abstractNum>
  <w:abstractNum w:abstractNumId="8">
    <w:nsid w:val="FFFFFF88"/>
    <w:multiLevelType w:val="singleLevel"/>
    <w:tmpl w:val="1C8EE74E"/>
    <w:lvl w:ilvl="0">
      <w:start w:val="1"/>
      <w:numFmt w:val="decimal"/>
      <w:pStyle w:val="Listenumros"/>
      <w:lvlText w:val="%1."/>
      <w:lvlJc w:val="left"/>
      <w:pPr>
        <w:tabs>
          <w:tab w:val="num" w:pos="360"/>
        </w:tabs>
        <w:ind w:left="360" w:hanging="360"/>
      </w:pPr>
      <w:rPr>
        <w:rFonts w:cs="Times New Roman"/>
      </w:rPr>
    </w:lvl>
  </w:abstractNum>
  <w:abstractNum w:abstractNumId="9">
    <w:nsid w:val="FFFFFF89"/>
    <w:multiLevelType w:val="singleLevel"/>
    <w:tmpl w:val="174E6F80"/>
    <w:lvl w:ilvl="0">
      <w:start w:val="1"/>
      <w:numFmt w:val="bullet"/>
      <w:pStyle w:val="Listepuces"/>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2F23BC3"/>
    <w:multiLevelType w:val="hybridMultilevel"/>
    <w:tmpl w:val="EA2E7A22"/>
    <w:lvl w:ilvl="0" w:tplc="E3F4C2CE">
      <w:start w:val="1"/>
      <w:numFmt w:val="decimal"/>
      <w:lvlText w:val="%1."/>
      <w:lvlJc w:val="left"/>
      <w:pPr>
        <w:ind w:left="360" w:hanging="360"/>
      </w:pPr>
      <w:rPr>
        <w:b/>
      </w:rPr>
    </w:lvl>
    <w:lvl w:ilvl="1" w:tplc="E64C802C">
      <w:start w:val="1"/>
      <w:numFmt w:val="upperLetter"/>
      <w:lvlText w:val="%2."/>
      <w:lvlJc w:val="left"/>
      <w:pPr>
        <w:ind w:left="1440" w:hanging="360"/>
      </w:pPr>
      <w:rPr>
        <w:rFonts w:hint="default"/>
        <w:i w:val="0"/>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06E658BC"/>
    <w:multiLevelType w:val="hybridMultilevel"/>
    <w:tmpl w:val="E0A0080A"/>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3">
    <w:nsid w:val="07E7626F"/>
    <w:multiLevelType w:val="hybridMultilevel"/>
    <w:tmpl w:val="1F94F66E"/>
    <w:lvl w:ilvl="0" w:tplc="0001040C">
      <w:start w:val="1"/>
      <w:numFmt w:val="bullet"/>
      <w:lvlText w:val=""/>
      <w:lvlJc w:val="left"/>
      <w:pPr>
        <w:tabs>
          <w:tab w:val="num" w:pos="360"/>
        </w:tabs>
        <w:ind w:left="360" w:hanging="360"/>
      </w:pPr>
      <w:rPr>
        <w:rFonts w:ascii="Symbol" w:hAnsi="Symbol" w:hint="default"/>
      </w:rPr>
    </w:lvl>
    <w:lvl w:ilvl="1" w:tplc="0003040C" w:tentative="1">
      <w:start w:val="1"/>
      <w:numFmt w:val="bullet"/>
      <w:lvlText w:val="o"/>
      <w:lvlJc w:val="left"/>
      <w:pPr>
        <w:tabs>
          <w:tab w:val="num" w:pos="1080"/>
        </w:tabs>
        <w:ind w:left="1080" w:hanging="360"/>
      </w:pPr>
      <w:rPr>
        <w:rFonts w:ascii="Courier New" w:hAnsi="Courier New" w:hint="default"/>
      </w:rPr>
    </w:lvl>
    <w:lvl w:ilvl="2" w:tplc="0005040C" w:tentative="1">
      <w:start w:val="1"/>
      <w:numFmt w:val="bullet"/>
      <w:lvlText w:val=""/>
      <w:lvlJc w:val="left"/>
      <w:pPr>
        <w:tabs>
          <w:tab w:val="num" w:pos="1800"/>
        </w:tabs>
        <w:ind w:left="1800" w:hanging="360"/>
      </w:pPr>
      <w:rPr>
        <w:rFonts w:ascii="Wingdings" w:hAnsi="Wingdings" w:hint="default"/>
      </w:rPr>
    </w:lvl>
    <w:lvl w:ilvl="3" w:tplc="0001040C" w:tentative="1">
      <w:start w:val="1"/>
      <w:numFmt w:val="bullet"/>
      <w:lvlText w:val=""/>
      <w:lvlJc w:val="left"/>
      <w:pPr>
        <w:tabs>
          <w:tab w:val="num" w:pos="2520"/>
        </w:tabs>
        <w:ind w:left="2520" w:hanging="360"/>
      </w:pPr>
      <w:rPr>
        <w:rFonts w:ascii="Symbol" w:hAnsi="Symbol" w:hint="default"/>
      </w:rPr>
    </w:lvl>
    <w:lvl w:ilvl="4" w:tplc="0003040C" w:tentative="1">
      <w:start w:val="1"/>
      <w:numFmt w:val="bullet"/>
      <w:lvlText w:val="o"/>
      <w:lvlJc w:val="left"/>
      <w:pPr>
        <w:tabs>
          <w:tab w:val="num" w:pos="3240"/>
        </w:tabs>
        <w:ind w:left="3240" w:hanging="360"/>
      </w:pPr>
      <w:rPr>
        <w:rFonts w:ascii="Courier New" w:hAnsi="Courier New" w:hint="default"/>
      </w:rPr>
    </w:lvl>
    <w:lvl w:ilvl="5" w:tplc="0005040C" w:tentative="1">
      <w:start w:val="1"/>
      <w:numFmt w:val="bullet"/>
      <w:lvlText w:val=""/>
      <w:lvlJc w:val="left"/>
      <w:pPr>
        <w:tabs>
          <w:tab w:val="num" w:pos="3960"/>
        </w:tabs>
        <w:ind w:left="3960" w:hanging="360"/>
      </w:pPr>
      <w:rPr>
        <w:rFonts w:ascii="Wingdings" w:hAnsi="Wingdings" w:hint="default"/>
      </w:rPr>
    </w:lvl>
    <w:lvl w:ilvl="6" w:tplc="0001040C" w:tentative="1">
      <w:start w:val="1"/>
      <w:numFmt w:val="bullet"/>
      <w:lvlText w:val=""/>
      <w:lvlJc w:val="left"/>
      <w:pPr>
        <w:tabs>
          <w:tab w:val="num" w:pos="4680"/>
        </w:tabs>
        <w:ind w:left="4680" w:hanging="360"/>
      </w:pPr>
      <w:rPr>
        <w:rFonts w:ascii="Symbol" w:hAnsi="Symbol" w:hint="default"/>
      </w:rPr>
    </w:lvl>
    <w:lvl w:ilvl="7" w:tplc="0003040C" w:tentative="1">
      <w:start w:val="1"/>
      <w:numFmt w:val="bullet"/>
      <w:lvlText w:val="o"/>
      <w:lvlJc w:val="left"/>
      <w:pPr>
        <w:tabs>
          <w:tab w:val="num" w:pos="5400"/>
        </w:tabs>
        <w:ind w:left="5400" w:hanging="360"/>
      </w:pPr>
      <w:rPr>
        <w:rFonts w:ascii="Courier New" w:hAnsi="Courier New" w:hint="default"/>
      </w:rPr>
    </w:lvl>
    <w:lvl w:ilvl="8" w:tplc="0005040C" w:tentative="1">
      <w:start w:val="1"/>
      <w:numFmt w:val="bullet"/>
      <w:lvlText w:val=""/>
      <w:lvlJc w:val="left"/>
      <w:pPr>
        <w:tabs>
          <w:tab w:val="num" w:pos="6120"/>
        </w:tabs>
        <w:ind w:left="6120" w:hanging="360"/>
      </w:pPr>
      <w:rPr>
        <w:rFonts w:ascii="Wingdings" w:hAnsi="Wingdings" w:hint="default"/>
      </w:rPr>
    </w:lvl>
  </w:abstractNum>
  <w:abstractNum w:abstractNumId="14">
    <w:nsid w:val="09E670C9"/>
    <w:multiLevelType w:val="hybridMultilevel"/>
    <w:tmpl w:val="3946C45A"/>
    <w:lvl w:ilvl="0" w:tplc="0001040C">
      <w:start w:val="1"/>
      <w:numFmt w:val="bullet"/>
      <w:lvlText w:val=""/>
      <w:lvlJc w:val="left"/>
      <w:pPr>
        <w:tabs>
          <w:tab w:val="num" w:pos="360"/>
        </w:tabs>
        <w:ind w:left="360" w:hanging="360"/>
      </w:pPr>
      <w:rPr>
        <w:rFonts w:ascii="Symbol" w:hAnsi="Symbol" w:hint="default"/>
      </w:rPr>
    </w:lvl>
    <w:lvl w:ilvl="1" w:tplc="0003040C" w:tentative="1">
      <w:start w:val="1"/>
      <w:numFmt w:val="bullet"/>
      <w:lvlText w:val="o"/>
      <w:lvlJc w:val="left"/>
      <w:pPr>
        <w:tabs>
          <w:tab w:val="num" w:pos="1080"/>
        </w:tabs>
        <w:ind w:left="1080" w:hanging="360"/>
      </w:pPr>
      <w:rPr>
        <w:rFonts w:ascii="Courier New" w:hAnsi="Courier New" w:hint="default"/>
      </w:rPr>
    </w:lvl>
    <w:lvl w:ilvl="2" w:tplc="0005040C" w:tentative="1">
      <w:start w:val="1"/>
      <w:numFmt w:val="bullet"/>
      <w:lvlText w:val=""/>
      <w:lvlJc w:val="left"/>
      <w:pPr>
        <w:tabs>
          <w:tab w:val="num" w:pos="1800"/>
        </w:tabs>
        <w:ind w:left="1800" w:hanging="360"/>
      </w:pPr>
      <w:rPr>
        <w:rFonts w:ascii="Wingdings" w:hAnsi="Wingdings" w:hint="default"/>
      </w:rPr>
    </w:lvl>
    <w:lvl w:ilvl="3" w:tplc="0001040C" w:tentative="1">
      <w:start w:val="1"/>
      <w:numFmt w:val="bullet"/>
      <w:lvlText w:val=""/>
      <w:lvlJc w:val="left"/>
      <w:pPr>
        <w:tabs>
          <w:tab w:val="num" w:pos="2520"/>
        </w:tabs>
        <w:ind w:left="2520" w:hanging="360"/>
      </w:pPr>
      <w:rPr>
        <w:rFonts w:ascii="Symbol" w:hAnsi="Symbol" w:hint="default"/>
      </w:rPr>
    </w:lvl>
    <w:lvl w:ilvl="4" w:tplc="0003040C" w:tentative="1">
      <w:start w:val="1"/>
      <w:numFmt w:val="bullet"/>
      <w:lvlText w:val="o"/>
      <w:lvlJc w:val="left"/>
      <w:pPr>
        <w:tabs>
          <w:tab w:val="num" w:pos="3240"/>
        </w:tabs>
        <w:ind w:left="3240" w:hanging="360"/>
      </w:pPr>
      <w:rPr>
        <w:rFonts w:ascii="Courier New" w:hAnsi="Courier New" w:hint="default"/>
      </w:rPr>
    </w:lvl>
    <w:lvl w:ilvl="5" w:tplc="0005040C" w:tentative="1">
      <w:start w:val="1"/>
      <w:numFmt w:val="bullet"/>
      <w:lvlText w:val=""/>
      <w:lvlJc w:val="left"/>
      <w:pPr>
        <w:tabs>
          <w:tab w:val="num" w:pos="3960"/>
        </w:tabs>
        <w:ind w:left="3960" w:hanging="360"/>
      </w:pPr>
      <w:rPr>
        <w:rFonts w:ascii="Wingdings" w:hAnsi="Wingdings" w:hint="default"/>
      </w:rPr>
    </w:lvl>
    <w:lvl w:ilvl="6" w:tplc="0001040C" w:tentative="1">
      <w:start w:val="1"/>
      <w:numFmt w:val="bullet"/>
      <w:lvlText w:val=""/>
      <w:lvlJc w:val="left"/>
      <w:pPr>
        <w:tabs>
          <w:tab w:val="num" w:pos="4680"/>
        </w:tabs>
        <w:ind w:left="4680" w:hanging="360"/>
      </w:pPr>
      <w:rPr>
        <w:rFonts w:ascii="Symbol" w:hAnsi="Symbol" w:hint="default"/>
      </w:rPr>
    </w:lvl>
    <w:lvl w:ilvl="7" w:tplc="0003040C" w:tentative="1">
      <w:start w:val="1"/>
      <w:numFmt w:val="bullet"/>
      <w:lvlText w:val="o"/>
      <w:lvlJc w:val="left"/>
      <w:pPr>
        <w:tabs>
          <w:tab w:val="num" w:pos="5400"/>
        </w:tabs>
        <w:ind w:left="5400" w:hanging="360"/>
      </w:pPr>
      <w:rPr>
        <w:rFonts w:ascii="Courier New" w:hAnsi="Courier New" w:hint="default"/>
      </w:rPr>
    </w:lvl>
    <w:lvl w:ilvl="8" w:tplc="0005040C" w:tentative="1">
      <w:start w:val="1"/>
      <w:numFmt w:val="bullet"/>
      <w:lvlText w:val=""/>
      <w:lvlJc w:val="left"/>
      <w:pPr>
        <w:tabs>
          <w:tab w:val="num" w:pos="6120"/>
        </w:tabs>
        <w:ind w:left="6120" w:hanging="360"/>
      </w:pPr>
      <w:rPr>
        <w:rFonts w:ascii="Wingdings" w:hAnsi="Wingdings" w:hint="default"/>
      </w:rPr>
    </w:lvl>
  </w:abstractNum>
  <w:abstractNum w:abstractNumId="15">
    <w:nsid w:val="0E186B03"/>
    <w:multiLevelType w:val="multilevel"/>
    <w:tmpl w:val="515C9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E447C06"/>
    <w:multiLevelType w:val="multilevel"/>
    <w:tmpl w:val="370413C4"/>
    <w:name w:val="Annexes"/>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none"/>
      <w:lvlText w:val=""/>
      <w:lvlJc w:val="left"/>
      <w:pPr>
        <w:tabs>
          <w:tab w:val="num" w:pos="0"/>
        </w:tabs>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7">
    <w:nsid w:val="0E840DE6"/>
    <w:multiLevelType w:val="hybridMultilevel"/>
    <w:tmpl w:val="B35AFD5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nsid w:val="10042625"/>
    <w:multiLevelType w:val="multilevel"/>
    <w:tmpl w:val="CB8EB496"/>
    <w:name w:val="Annexes3"/>
    <w:lvl w:ilvl="0">
      <w:start w:val="1"/>
      <w:numFmt w:val="decimal"/>
      <w:pStyle w:val="Titre1"/>
      <w:lvlText w:val="%1."/>
      <w:lvlJc w:val="left"/>
      <w:pPr>
        <w:tabs>
          <w:tab w:val="num" w:pos="432"/>
        </w:tabs>
        <w:ind w:left="432" w:hanging="432"/>
      </w:pPr>
      <w:rPr>
        <w:rFonts w:cs="Times New Roman" w:hint="default"/>
      </w:rPr>
    </w:lvl>
    <w:lvl w:ilvl="1">
      <w:start w:val="1"/>
      <w:numFmt w:val="decimal"/>
      <w:pStyle w:val="Titre2"/>
      <w:lvlText w:val="%1.%2."/>
      <w:lvlJc w:val="left"/>
      <w:pPr>
        <w:tabs>
          <w:tab w:val="num" w:pos="576"/>
        </w:tabs>
        <w:ind w:left="576" w:hanging="576"/>
      </w:pPr>
      <w:rPr>
        <w:rFonts w:cs="Times New Roman" w:hint="default"/>
      </w:rPr>
    </w:lvl>
    <w:lvl w:ilvl="2">
      <w:start w:val="1"/>
      <w:numFmt w:val="decimal"/>
      <w:pStyle w:val="Titre3"/>
      <w:lvlText w:val="%1.%2.%3"/>
      <w:lvlJc w:val="left"/>
      <w:pPr>
        <w:tabs>
          <w:tab w:val="num" w:pos="142"/>
        </w:tabs>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9">
    <w:nsid w:val="132D48E4"/>
    <w:multiLevelType w:val="multilevel"/>
    <w:tmpl w:val="2812BA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95A492E"/>
    <w:multiLevelType w:val="multilevel"/>
    <w:tmpl w:val="5F34EA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nsid w:val="19A21BB5"/>
    <w:multiLevelType w:val="multilevel"/>
    <w:tmpl w:val="CAE89C56"/>
    <w:name w:val="Annexes"/>
    <w:styleLink w:val="Listehirarchique-Puces"/>
    <w:lvl w:ilvl="0">
      <w:start w:val="1"/>
      <w:numFmt w:val="bullet"/>
      <w:lvlText w:val="•"/>
      <w:lvlJc w:val="left"/>
      <w:pPr>
        <w:tabs>
          <w:tab w:val="num" w:pos="357"/>
        </w:tabs>
        <w:ind w:left="357" w:hanging="357"/>
      </w:pPr>
      <w:rPr>
        <w:rFonts w:ascii="Arial" w:hAnsi="Arial" w:hint="default"/>
        <w:color w:val="800080"/>
        <w:sz w:val="22"/>
      </w:rPr>
    </w:lvl>
    <w:lvl w:ilvl="1">
      <w:start w:val="1"/>
      <w:numFmt w:val="bullet"/>
      <w:lvlText w:val="-"/>
      <w:lvlJc w:val="left"/>
      <w:pPr>
        <w:tabs>
          <w:tab w:val="num" w:pos="720"/>
        </w:tabs>
        <w:ind w:left="720" w:hanging="363"/>
      </w:pPr>
      <w:rPr>
        <w:rFonts w:ascii="Arial" w:hAnsi="Arial" w:hint="default"/>
        <w:color w:val="800080"/>
        <w:sz w:val="24"/>
      </w:rPr>
    </w:lvl>
    <w:lvl w:ilvl="2">
      <w:start w:val="1"/>
      <w:numFmt w:val="bullet"/>
      <w:lvlText w:val=""/>
      <w:lvlJc w:val="left"/>
      <w:pPr>
        <w:tabs>
          <w:tab w:val="num" w:pos="1077"/>
        </w:tabs>
        <w:ind w:left="1077" w:hanging="357"/>
      </w:pPr>
      <w:rPr>
        <w:rFonts w:ascii="Wingdings" w:hAnsi="Wingdings" w:hint="default"/>
        <w:color w:val="800080"/>
      </w:rPr>
    </w:lvl>
    <w:lvl w:ilvl="3">
      <w:start w:val="1"/>
      <w:numFmt w:val="bullet"/>
      <w:lvlText w:val=""/>
      <w:lvlJc w:val="left"/>
      <w:pPr>
        <w:tabs>
          <w:tab w:val="num" w:pos="4296"/>
        </w:tabs>
        <w:ind w:left="4296" w:hanging="360"/>
      </w:pPr>
      <w:rPr>
        <w:rFonts w:ascii="Symbol" w:hAnsi="Symbol" w:hint="default"/>
      </w:rPr>
    </w:lvl>
    <w:lvl w:ilvl="4">
      <w:start w:val="1"/>
      <w:numFmt w:val="bullet"/>
      <w:lvlText w:val="o"/>
      <w:lvlJc w:val="left"/>
      <w:pPr>
        <w:tabs>
          <w:tab w:val="num" w:pos="5016"/>
        </w:tabs>
        <w:ind w:left="5016" w:hanging="360"/>
      </w:pPr>
      <w:rPr>
        <w:rFonts w:ascii="Courier New" w:hAnsi="Courier New" w:hint="default"/>
      </w:rPr>
    </w:lvl>
    <w:lvl w:ilvl="5">
      <w:start w:val="1"/>
      <w:numFmt w:val="bullet"/>
      <w:lvlText w:val=""/>
      <w:lvlJc w:val="left"/>
      <w:pPr>
        <w:tabs>
          <w:tab w:val="num" w:pos="5736"/>
        </w:tabs>
        <w:ind w:left="5736" w:hanging="360"/>
      </w:pPr>
      <w:rPr>
        <w:rFonts w:ascii="Wingdings" w:hAnsi="Wingdings" w:hint="default"/>
      </w:rPr>
    </w:lvl>
    <w:lvl w:ilvl="6">
      <w:start w:val="1"/>
      <w:numFmt w:val="bullet"/>
      <w:lvlText w:val=""/>
      <w:lvlJc w:val="left"/>
      <w:pPr>
        <w:tabs>
          <w:tab w:val="num" w:pos="6456"/>
        </w:tabs>
        <w:ind w:left="6456" w:hanging="360"/>
      </w:pPr>
      <w:rPr>
        <w:rFonts w:ascii="Symbol" w:hAnsi="Symbol" w:hint="default"/>
      </w:rPr>
    </w:lvl>
    <w:lvl w:ilvl="7">
      <w:start w:val="1"/>
      <w:numFmt w:val="bullet"/>
      <w:lvlText w:val="o"/>
      <w:lvlJc w:val="left"/>
      <w:pPr>
        <w:tabs>
          <w:tab w:val="num" w:pos="7176"/>
        </w:tabs>
        <w:ind w:left="7176" w:hanging="360"/>
      </w:pPr>
      <w:rPr>
        <w:rFonts w:ascii="Courier New" w:hAnsi="Courier New" w:hint="default"/>
      </w:rPr>
    </w:lvl>
    <w:lvl w:ilvl="8">
      <w:start w:val="1"/>
      <w:numFmt w:val="bullet"/>
      <w:lvlText w:val=""/>
      <w:lvlJc w:val="left"/>
      <w:pPr>
        <w:tabs>
          <w:tab w:val="num" w:pos="7896"/>
        </w:tabs>
        <w:ind w:left="7896" w:hanging="360"/>
      </w:pPr>
      <w:rPr>
        <w:rFonts w:ascii="Wingdings" w:hAnsi="Wingdings" w:hint="default"/>
      </w:rPr>
    </w:lvl>
  </w:abstractNum>
  <w:abstractNum w:abstractNumId="22">
    <w:nsid w:val="1F677512"/>
    <w:multiLevelType w:val="hybridMultilevel"/>
    <w:tmpl w:val="FCDE694C"/>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3">
    <w:nsid w:val="22292CD2"/>
    <w:multiLevelType w:val="multilevel"/>
    <w:tmpl w:val="59023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C8C2414"/>
    <w:multiLevelType w:val="hybridMultilevel"/>
    <w:tmpl w:val="858EFB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2D3172AD"/>
    <w:multiLevelType w:val="multilevel"/>
    <w:tmpl w:val="CAE89C56"/>
    <w:name w:val="Annexes222"/>
    <w:numStyleLink w:val="Listehirarchique-Puces"/>
  </w:abstractNum>
  <w:abstractNum w:abstractNumId="26">
    <w:nsid w:val="2E995BB6"/>
    <w:multiLevelType w:val="hybridMultilevel"/>
    <w:tmpl w:val="53427832"/>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7">
    <w:nsid w:val="354B434E"/>
    <w:multiLevelType w:val="hybridMultilevel"/>
    <w:tmpl w:val="03B22186"/>
    <w:lvl w:ilvl="0" w:tplc="0001040C">
      <w:start w:val="1"/>
      <w:numFmt w:val="bullet"/>
      <w:lvlText w:val=""/>
      <w:lvlJc w:val="left"/>
      <w:pPr>
        <w:tabs>
          <w:tab w:val="num" w:pos="720"/>
        </w:tabs>
        <w:ind w:left="720" w:hanging="360"/>
      </w:pPr>
      <w:rPr>
        <w:rFonts w:ascii="Symbol" w:hAnsi="Symbol" w:hint="default"/>
      </w:rPr>
    </w:lvl>
    <w:lvl w:ilvl="1" w:tplc="0003040C">
      <w:start w:val="1"/>
      <w:numFmt w:val="bullet"/>
      <w:lvlText w:val=""/>
      <w:lvlJc w:val="left"/>
      <w:pPr>
        <w:tabs>
          <w:tab w:val="num" w:pos="1440"/>
        </w:tabs>
        <w:ind w:left="1440" w:hanging="360"/>
      </w:pPr>
      <w:rPr>
        <w:rFonts w:ascii="Symbol" w:hAnsi="Symbol"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eastAsia="Times New Roman"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eastAsia="Times New Roman"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28">
    <w:nsid w:val="378D59E6"/>
    <w:multiLevelType w:val="hybridMultilevel"/>
    <w:tmpl w:val="4E265DCC"/>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379E66D2"/>
    <w:multiLevelType w:val="multilevel"/>
    <w:tmpl w:val="CAE89C56"/>
    <w:name w:val="Annexes2"/>
    <w:numStyleLink w:val="Listehirarchique-Puces"/>
  </w:abstractNum>
  <w:abstractNum w:abstractNumId="30">
    <w:nsid w:val="3D681040"/>
    <w:multiLevelType w:val="hybridMultilevel"/>
    <w:tmpl w:val="55E0CA84"/>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1">
    <w:nsid w:val="3D9957BD"/>
    <w:multiLevelType w:val="multilevel"/>
    <w:tmpl w:val="CAE89C56"/>
    <w:name w:val="Annexes22"/>
    <w:numStyleLink w:val="Listehirarchique-Puces"/>
  </w:abstractNum>
  <w:abstractNum w:abstractNumId="32">
    <w:nsid w:val="400C53A7"/>
    <w:multiLevelType w:val="hybridMultilevel"/>
    <w:tmpl w:val="CA06D2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464F070D"/>
    <w:multiLevelType w:val="hybridMultilevel"/>
    <w:tmpl w:val="656E9948"/>
    <w:lvl w:ilvl="0" w:tplc="0001040C">
      <w:start w:val="1"/>
      <w:numFmt w:val="bullet"/>
      <w:lvlText w:val=""/>
      <w:lvlJc w:val="left"/>
      <w:pPr>
        <w:tabs>
          <w:tab w:val="num" w:pos="360"/>
        </w:tabs>
        <w:ind w:left="360" w:hanging="360"/>
      </w:pPr>
      <w:rPr>
        <w:rFonts w:ascii="Symbol" w:hAnsi="Symbol" w:hint="default"/>
      </w:rPr>
    </w:lvl>
    <w:lvl w:ilvl="1" w:tplc="0003040C" w:tentative="1">
      <w:start w:val="1"/>
      <w:numFmt w:val="bullet"/>
      <w:lvlText w:val="o"/>
      <w:lvlJc w:val="left"/>
      <w:pPr>
        <w:tabs>
          <w:tab w:val="num" w:pos="1080"/>
        </w:tabs>
        <w:ind w:left="1080" w:hanging="360"/>
      </w:pPr>
      <w:rPr>
        <w:rFonts w:ascii="Courier New" w:hAnsi="Courier New" w:hint="default"/>
      </w:rPr>
    </w:lvl>
    <w:lvl w:ilvl="2" w:tplc="0005040C" w:tentative="1">
      <w:start w:val="1"/>
      <w:numFmt w:val="bullet"/>
      <w:lvlText w:val=""/>
      <w:lvlJc w:val="left"/>
      <w:pPr>
        <w:tabs>
          <w:tab w:val="num" w:pos="1800"/>
        </w:tabs>
        <w:ind w:left="1800" w:hanging="360"/>
      </w:pPr>
      <w:rPr>
        <w:rFonts w:ascii="Wingdings" w:hAnsi="Wingdings" w:hint="default"/>
      </w:rPr>
    </w:lvl>
    <w:lvl w:ilvl="3" w:tplc="0001040C" w:tentative="1">
      <w:start w:val="1"/>
      <w:numFmt w:val="bullet"/>
      <w:lvlText w:val=""/>
      <w:lvlJc w:val="left"/>
      <w:pPr>
        <w:tabs>
          <w:tab w:val="num" w:pos="2520"/>
        </w:tabs>
        <w:ind w:left="2520" w:hanging="360"/>
      </w:pPr>
      <w:rPr>
        <w:rFonts w:ascii="Symbol" w:hAnsi="Symbol" w:hint="default"/>
      </w:rPr>
    </w:lvl>
    <w:lvl w:ilvl="4" w:tplc="0003040C" w:tentative="1">
      <w:start w:val="1"/>
      <w:numFmt w:val="bullet"/>
      <w:lvlText w:val="o"/>
      <w:lvlJc w:val="left"/>
      <w:pPr>
        <w:tabs>
          <w:tab w:val="num" w:pos="3240"/>
        </w:tabs>
        <w:ind w:left="3240" w:hanging="360"/>
      </w:pPr>
      <w:rPr>
        <w:rFonts w:ascii="Courier New" w:hAnsi="Courier New" w:hint="default"/>
      </w:rPr>
    </w:lvl>
    <w:lvl w:ilvl="5" w:tplc="0005040C" w:tentative="1">
      <w:start w:val="1"/>
      <w:numFmt w:val="bullet"/>
      <w:lvlText w:val=""/>
      <w:lvlJc w:val="left"/>
      <w:pPr>
        <w:tabs>
          <w:tab w:val="num" w:pos="3960"/>
        </w:tabs>
        <w:ind w:left="3960" w:hanging="360"/>
      </w:pPr>
      <w:rPr>
        <w:rFonts w:ascii="Wingdings" w:hAnsi="Wingdings" w:hint="default"/>
      </w:rPr>
    </w:lvl>
    <w:lvl w:ilvl="6" w:tplc="0001040C" w:tentative="1">
      <w:start w:val="1"/>
      <w:numFmt w:val="bullet"/>
      <w:lvlText w:val=""/>
      <w:lvlJc w:val="left"/>
      <w:pPr>
        <w:tabs>
          <w:tab w:val="num" w:pos="4680"/>
        </w:tabs>
        <w:ind w:left="4680" w:hanging="360"/>
      </w:pPr>
      <w:rPr>
        <w:rFonts w:ascii="Symbol" w:hAnsi="Symbol" w:hint="default"/>
      </w:rPr>
    </w:lvl>
    <w:lvl w:ilvl="7" w:tplc="0003040C" w:tentative="1">
      <w:start w:val="1"/>
      <w:numFmt w:val="bullet"/>
      <w:lvlText w:val="o"/>
      <w:lvlJc w:val="left"/>
      <w:pPr>
        <w:tabs>
          <w:tab w:val="num" w:pos="5400"/>
        </w:tabs>
        <w:ind w:left="5400" w:hanging="360"/>
      </w:pPr>
      <w:rPr>
        <w:rFonts w:ascii="Courier New" w:hAnsi="Courier New" w:hint="default"/>
      </w:rPr>
    </w:lvl>
    <w:lvl w:ilvl="8" w:tplc="0005040C" w:tentative="1">
      <w:start w:val="1"/>
      <w:numFmt w:val="bullet"/>
      <w:lvlText w:val=""/>
      <w:lvlJc w:val="left"/>
      <w:pPr>
        <w:tabs>
          <w:tab w:val="num" w:pos="6120"/>
        </w:tabs>
        <w:ind w:left="6120" w:hanging="360"/>
      </w:pPr>
      <w:rPr>
        <w:rFonts w:ascii="Wingdings" w:hAnsi="Wingdings" w:hint="default"/>
      </w:rPr>
    </w:lvl>
  </w:abstractNum>
  <w:abstractNum w:abstractNumId="34">
    <w:nsid w:val="5F587186"/>
    <w:multiLevelType w:val="hybridMultilevel"/>
    <w:tmpl w:val="DF5C88B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631C0652"/>
    <w:multiLevelType w:val="hybridMultilevel"/>
    <w:tmpl w:val="6E1478A4"/>
    <w:lvl w:ilvl="0" w:tplc="040C0001">
      <w:start w:val="1"/>
      <w:numFmt w:val="bullet"/>
      <w:lvlText w:val=""/>
      <w:lvlJc w:val="left"/>
      <w:pPr>
        <w:ind w:left="360" w:hanging="360"/>
      </w:pPr>
      <w:rPr>
        <w:rFonts w:ascii="Symbol" w:hAnsi="Symbol" w:hint="default"/>
        <w:b/>
      </w:rPr>
    </w:lvl>
    <w:lvl w:ilvl="1" w:tplc="E64C802C">
      <w:start w:val="1"/>
      <w:numFmt w:val="upperLetter"/>
      <w:lvlText w:val="%2."/>
      <w:lvlJc w:val="left"/>
      <w:pPr>
        <w:ind w:left="1440" w:hanging="360"/>
      </w:pPr>
      <w:rPr>
        <w:rFonts w:hint="default"/>
        <w:i w:val="0"/>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675E4AAA"/>
    <w:multiLevelType w:val="hybridMultilevel"/>
    <w:tmpl w:val="4B5694F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7">
    <w:nsid w:val="6880518F"/>
    <w:multiLevelType w:val="hybridMultilevel"/>
    <w:tmpl w:val="1D3001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E5B62BD"/>
    <w:multiLevelType w:val="hybridMultilevel"/>
    <w:tmpl w:val="4E265DCC"/>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50C1C9C"/>
    <w:multiLevelType w:val="hybridMultilevel"/>
    <w:tmpl w:val="E1249F52"/>
    <w:lvl w:ilvl="0" w:tplc="ADAACFAC">
      <w:start w:val="1"/>
      <w:numFmt w:val="bullet"/>
      <w:lvlText w:val="•"/>
      <w:lvlJc w:val="left"/>
      <w:pPr>
        <w:tabs>
          <w:tab w:val="num" w:pos="284"/>
        </w:tabs>
        <w:ind w:left="284" w:hanging="284"/>
      </w:pPr>
      <w:rPr>
        <w:rFonts w:ascii="Arial" w:hAnsi="Arial" w:hint="default"/>
        <w:sz w:val="22"/>
      </w:rPr>
    </w:lvl>
    <w:lvl w:ilvl="1" w:tplc="7D98C82C">
      <w:start w:val="1"/>
      <w:numFmt w:val="bullet"/>
      <w:lvlText w:val="•"/>
      <w:lvlJc w:val="left"/>
      <w:pPr>
        <w:tabs>
          <w:tab w:val="num" w:pos="1440"/>
        </w:tabs>
        <w:ind w:left="1440" w:hanging="360"/>
      </w:pPr>
      <w:rPr>
        <w:rFonts w:ascii="Arial" w:hAnsi="Arial" w:hint="default"/>
        <w:color w:val="003366"/>
        <w:sz w:val="22"/>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39"/>
  </w:num>
  <w:num w:numId="12">
    <w:abstractNumId w:val="21"/>
  </w:num>
  <w:num w:numId="13">
    <w:abstractNumId w:val="8"/>
  </w:num>
  <w:num w:numId="14">
    <w:abstractNumId w:val="3"/>
  </w:num>
  <w:num w:numId="15">
    <w:abstractNumId w:val="2"/>
  </w:num>
  <w:num w:numId="16">
    <w:abstractNumId w:val="1"/>
  </w:num>
  <w:num w:numId="17">
    <w:abstractNumId w:val="0"/>
  </w:num>
  <w:num w:numId="18">
    <w:abstractNumId w:val="9"/>
  </w:num>
  <w:num w:numId="19">
    <w:abstractNumId w:val="7"/>
  </w:num>
  <w:num w:numId="20">
    <w:abstractNumId w:val="6"/>
  </w:num>
  <w:num w:numId="21">
    <w:abstractNumId w:val="5"/>
  </w:num>
  <w:num w:numId="22">
    <w:abstractNumId w:val="4"/>
  </w:num>
  <w:num w:numId="23">
    <w:abstractNumId w:val="18"/>
  </w:num>
  <w:num w:numId="24">
    <w:abstractNumId w:val="27"/>
  </w:num>
  <w:num w:numId="25">
    <w:abstractNumId w:val="13"/>
  </w:num>
  <w:num w:numId="26">
    <w:abstractNumId w:val="33"/>
  </w:num>
  <w:num w:numId="27">
    <w:abstractNumId w:val="26"/>
  </w:num>
  <w:num w:numId="28">
    <w:abstractNumId w:val="30"/>
  </w:num>
  <w:num w:numId="29">
    <w:abstractNumId w:val="36"/>
  </w:num>
  <w:num w:numId="30">
    <w:abstractNumId w:val="22"/>
  </w:num>
  <w:num w:numId="31">
    <w:abstractNumId w:val="12"/>
  </w:num>
  <w:num w:numId="32">
    <w:abstractNumId w:val="14"/>
  </w:num>
  <w:num w:numId="33">
    <w:abstractNumId w:val="11"/>
  </w:num>
  <w:num w:numId="34">
    <w:abstractNumId w:val="35"/>
  </w:num>
  <w:num w:numId="35">
    <w:abstractNumId w:val="15"/>
  </w:num>
  <w:num w:numId="36">
    <w:abstractNumId w:val="19"/>
  </w:num>
  <w:num w:numId="37">
    <w:abstractNumId w:val="17"/>
  </w:num>
  <w:num w:numId="38">
    <w:abstractNumId w:val="39"/>
  </w:num>
  <w:num w:numId="39">
    <w:abstractNumId w:val="39"/>
  </w:num>
  <w:num w:numId="40">
    <w:abstractNumId w:val="18"/>
  </w:num>
  <w:num w:numId="41">
    <w:abstractNumId w:val="10"/>
  </w:num>
  <w:num w:numId="42">
    <w:abstractNumId w:val="20"/>
  </w:num>
  <w:num w:numId="43">
    <w:abstractNumId w:val="23"/>
  </w:num>
  <w:num w:numId="44">
    <w:abstractNumId w:val="34"/>
  </w:num>
  <w:num w:numId="45">
    <w:abstractNumId w:val="37"/>
  </w:num>
  <w:num w:numId="46">
    <w:abstractNumId w:val="38"/>
  </w:num>
  <w:num w:numId="47">
    <w:abstractNumId w:val="32"/>
  </w:num>
  <w:num w:numId="48">
    <w:abstractNumId w:val="24"/>
  </w:num>
  <w:num w:numId="49">
    <w:abstractNumId w:val="2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1BA"/>
    <w:rsid w:val="00001829"/>
    <w:rsid w:val="0000328E"/>
    <w:rsid w:val="00004AA4"/>
    <w:rsid w:val="0000677A"/>
    <w:rsid w:val="00006D99"/>
    <w:rsid w:val="00007D30"/>
    <w:rsid w:val="00011489"/>
    <w:rsid w:val="0001490B"/>
    <w:rsid w:val="00015A97"/>
    <w:rsid w:val="00021BB8"/>
    <w:rsid w:val="00021E76"/>
    <w:rsid w:val="00022269"/>
    <w:rsid w:val="0002277D"/>
    <w:rsid w:val="00024A6A"/>
    <w:rsid w:val="0002744E"/>
    <w:rsid w:val="00031502"/>
    <w:rsid w:val="00031F27"/>
    <w:rsid w:val="00032AB7"/>
    <w:rsid w:val="000334D2"/>
    <w:rsid w:val="00035CA2"/>
    <w:rsid w:val="00040135"/>
    <w:rsid w:val="00044839"/>
    <w:rsid w:val="000470A9"/>
    <w:rsid w:val="00050975"/>
    <w:rsid w:val="00052607"/>
    <w:rsid w:val="000527C2"/>
    <w:rsid w:val="00052E4C"/>
    <w:rsid w:val="00054343"/>
    <w:rsid w:val="00055786"/>
    <w:rsid w:val="000606BC"/>
    <w:rsid w:val="00061C22"/>
    <w:rsid w:val="00063E0D"/>
    <w:rsid w:val="0006483A"/>
    <w:rsid w:val="00065BEF"/>
    <w:rsid w:val="0006728D"/>
    <w:rsid w:val="0007434F"/>
    <w:rsid w:val="000754E3"/>
    <w:rsid w:val="00076419"/>
    <w:rsid w:val="00081992"/>
    <w:rsid w:val="00091DD6"/>
    <w:rsid w:val="0009601E"/>
    <w:rsid w:val="00096E67"/>
    <w:rsid w:val="00097F11"/>
    <w:rsid w:val="000A0A67"/>
    <w:rsid w:val="000A2791"/>
    <w:rsid w:val="000A42E1"/>
    <w:rsid w:val="000A5A17"/>
    <w:rsid w:val="000A6416"/>
    <w:rsid w:val="000A7720"/>
    <w:rsid w:val="000B0EEE"/>
    <w:rsid w:val="000B0F0D"/>
    <w:rsid w:val="000B1395"/>
    <w:rsid w:val="000B274D"/>
    <w:rsid w:val="000B2D7E"/>
    <w:rsid w:val="000B3074"/>
    <w:rsid w:val="000B3571"/>
    <w:rsid w:val="000B3D6F"/>
    <w:rsid w:val="000B5A9E"/>
    <w:rsid w:val="000B5ADC"/>
    <w:rsid w:val="000B66E5"/>
    <w:rsid w:val="000B6DB3"/>
    <w:rsid w:val="000C114C"/>
    <w:rsid w:val="000C3630"/>
    <w:rsid w:val="000C7146"/>
    <w:rsid w:val="000D0660"/>
    <w:rsid w:val="000D60BA"/>
    <w:rsid w:val="000D6A79"/>
    <w:rsid w:val="000D6CB7"/>
    <w:rsid w:val="000E1684"/>
    <w:rsid w:val="000E2796"/>
    <w:rsid w:val="000E3AE6"/>
    <w:rsid w:val="000F2743"/>
    <w:rsid w:val="000F6A7C"/>
    <w:rsid w:val="000F7595"/>
    <w:rsid w:val="00100C8A"/>
    <w:rsid w:val="00101C71"/>
    <w:rsid w:val="001026AF"/>
    <w:rsid w:val="00105D29"/>
    <w:rsid w:val="00106D88"/>
    <w:rsid w:val="00107094"/>
    <w:rsid w:val="00107AF9"/>
    <w:rsid w:val="00110F87"/>
    <w:rsid w:val="00112F67"/>
    <w:rsid w:val="00117189"/>
    <w:rsid w:val="0012288A"/>
    <w:rsid w:val="00131FCD"/>
    <w:rsid w:val="0013229F"/>
    <w:rsid w:val="00135A09"/>
    <w:rsid w:val="0013600F"/>
    <w:rsid w:val="0014096F"/>
    <w:rsid w:val="00142B4D"/>
    <w:rsid w:val="00144112"/>
    <w:rsid w:val="00144CE6"/>
    <w:rsid w:val="001451C4"/>
    <w:rsid w:val="00146278"/>
    <w:rsid w:val="001462DA"/>
    <w:rsid w:val="001469CD"/>
    <w:rsid w:val="001531C6"/>
    <w:rsid w:val="00153309"/>
    <w:rsid w:val="0015443E"/>
    <w:rsid w:val="00155402"/>
    <w:rsid w:val="0015603C"/>
    <w:rsid w:val="0015619E"/>
    <w:rsid w:val="00161041"/>
    <w:rsid w:val="001625BB"/>
    <w:rsid w:val="00165DE8"/>
    <w:rsid w:val="0017039A"/>
    <w:rsid w:val="00171A4A"/>
    <w:rsid w:val="00171D4B"/>
    <w:rsid w:val="00173104"/>
    <w:rsid w:val="0017336E"/>
    <w:rsid w:val="00174574"/>
    <w:rsid w:val="00176781"/>
    <w:rsid w:val="001824BA"/>
    <w:rsid w:val="00182F56"/>
    <w:rsid w:val="00182FBE"/>
    <w:rsid w:val="00183E5C"/>
    <w:rsid w:val="0018477D"/>
    <w:rsid w:val="00186046"/>
    <w:rsid w:val="00187FDA"/>
    <w:rsid w:val="0019241F"/>
    <w:rsid w:val="00195454"/>
    <w:rsid w:val="001955CD"/>
    <w:rsid w:val="00195BEA"/>
    <w:rsid w:val="001973AA"/>
    <w:rsid w:val="001A1EC4"/>
    <w:rsid w:val="001A21B2"/>
    <w:rsid w:val="001A3DE4"/>
    <w:rsid w:val="001B2A9E"/>
    <w:rsid w:val="001B3649"/>
    <w:rsid w:val="001B4F8B"/>
    <w:rsid w:val="001C0E61"/>
    <w:rsid w:val="001C2F70"/>
    <w:rsid w:val="001C490E"/>
    <w:rsid w:val="001C59C1"/>
    <w:rsid w:val="001C617D"/>
    <w:rsid w:val="001C68EF"/>
    <w:rsid w:val="001C78B0"/>
    <w:rsid w:val="001D091D"/>
    <w:rsid w:val="001D0B39"/>
    <w:rsid w:val="001D2253"/>
    <w:rsid w:val="001E20D7"/>
    <w:rsid w:val="001F1AFC"/>
    <w:rsid w:val="001F1E75"/>
    <w:rsid w:val="001F45BF"/>
    <w:rsid w:val="001F5EBD"/>
    <w:rsid w:val="001F68D2"/>
    <w:rsid w:val="001F7216"/>
    <w:rsid w:val="001F7556"/>
    <w:rsid w:val="002009DB"/>
    <w:rsid w:val="00206A0C"/>
    <w:rsid w:val="002123A3"/>
    <w:rsid w:val="0021263F"/>
    <w:rsid w:val="00214A47"/>
    <w:rsid w:val="0021685A"/>
    <w:rsid w:val="002171DD"/>
    <w:rsid w:val="00217CC4"/>
    <w:rsid w:val="002209BC"/>
    <w:rsid w:val="00221496"/>
    <w:rsid w:val="00222A64"/>
    <w:rsid w:val="00223CD3"/>
    <w:rsid w:val="00225A2E"/>
    <w:rsid w:val="00226934"/>
    <w:rsid w:val="00227215"/>
    <w:rsid w:val="002273EC"/>
    <w:rsid w:val="00230E66"/>
    <w:rsid w:val="00231289"/>
    <w:rsid w:val="002341AB"/>
    <w:rsid w:val="00236C4B"/>
    <w:rsid w:val="00243ECA"/>
    <w:rsid w:val="00247A6C"/>
    <w:rsid w:val="00252F6F"/>
    <w:rsid w:val="00254FD2"/>
    <w:rsid w:val="00260685"/>
    <w:rsid w:val="00260905"/>
    <w:rsid w:val="00261DB3"/>
    <w:rsid w:val="002652A2"/>
    <w:rsid w:val="00272EEF"/>
    <w:rsid w:val="00274105"/>
    <w:rsid w:val="00274BD3"/>
    <w:rsid w:val="00274E3F"/>
    <w:rsid w:val="00276D98"/>
    <w:rsid w:val="00277280"/>
    <w:rsid w:val="002772E3"/>
    <w:rsid w:val="0027735F"/>
    <w:rsid w:val="0028067B"/>
    <w:rsid w:val="00281D81"/>
    <w:rsid w:val="00286406"/>
    <w:rsid w:val="00294A79"/>
    <w:rsid w:val="0029526E"/>
    <w:rsid w:val="0029537B"/>
    <w:rsid w:val="002953D9"/>
    <w:rsid w:val="0029566E"/>
    <w:rsid w:val="00295DE9"/>
    <w:rsid w:val="002A05E2"/>
    <w:rsid w:val="002A1DA4"/>
    <w:rsid w:val="002A3A82"/>
    <w:rsid w:val="002A3F14"/>
    <w:rsid w:val="002A71D9"/>
    <w:rsid w:val="002A7516"/>
    <w:rsid w:val="002A7893"/>
    <w:rsid w:val="002B09BE"/>
    <w:rsid w:val="002B0F7D"/>
    <w:rsid w:val="002B29C0"/>
    <w:rsid w:val="002B36A2"/>
    <w:rsid w:val="002B5308"/>
    <w:rsid w:val="002B7550"/>
    <w:rsid w:val="002C0801"/>
    <w:rsid w:val="002C381E"/>
    <w:rsid w:val="002C4D89"/>
    <w:rsid w:val="002D0BE3"/>
    <w:rsid w:val="002D275F"/>
    <w:rsid w:val="002D3B8F"/>
    <w:rsid w:val="002D50A0"/>
    <w:rsid w:val="002E1F6C"/>
    <w:rsid w:val="002E2D43"/>
    <w:rsid w:val="002E41D3"/>
    <w:rsid w:val="002E45C0"/>
    <w:rsid w:val="002E4E72"/>
    <w:rsid w:val="002E679B"/>
    <w:rsid w:val="002E6CAF"/>
    <w:rsid w:val="002F026D"/>
    <w:rsid w:val="002F2998"/>
    <w:rsid w:val="002F37C0"/>
    <w:rsid w:val="002F3C68"/>
    <w:rsid w:val="002F6549"/>
    <w:rsid w:val="002F6B55"/>
    <w:rsid w:val="00302CDE"/>
    <w:rsid w:val="003051CE"/>
    <w:rsid w:val="003060D2"/>
    <w:rsid w:val="00306A02"/>
    <w:rsid w:val="00306B74"/>
    <w:rsid w:val="00311C0B"/>
    <w:rsid w:val="00313F34"/>
    <w:rsid w:val="00314213"/>
    <w:rsid w:val="00316868"/>
    <w:rsid w:val="00320DEB"/>
    <w:rsid w:val="00321B74"/>
    <w:rsid w:val="003253B1"/>
    <w:rsid w:val="003311CB"/>
    <w:rsid w:val="0033138E"/>
    <w:rsid w:val="00332C12"/>
    <w:rsid w:val="0033344D"/>
    <w:rsid w:val="00334071"/>
    <w:rsid w:val="00334DA3"/>
    <w:rsid w:val="00340404"/>
    <w:rsid w:val="00341AF1"/>
    <w:rsid w:val="0034392A"/>
    <w:rsid w:val="0036027F"/>
    <w:rsid w:val="00361096"/>
    <w:rsid w:val="0036674A"/>
    <w:rsid w:val="0036735A"/>
    <w:rsid w:val="00370818"/>
    <w:rsid w:val="00372160"/>
    <w:rsid w:val="0037289B"/>
    <w:rsid w:val="0037354D"/>
    <w:rsid w:val="0037529D"/>
    <w:rsid w:val="00376245"/>
    <w:rsid w:val="0037750C"/>
    <w:rsid w:val="003813F5"/>
    <w:rsid w:val="00382454"/>
    <w:rsid w:val="00384C73"/>
    <w:rsid w:val="00386CAC"/>
    <w:rsid w:val="00387A3B"/>
    <w:rsid w:val="00397992"/>
    <w:rsid w:val="003A21A0"/>
    <w:rsid w:val="003A27E8"/>
    <w:rsid w:val="003A360C"/>
    <w:rsid w:val="003A42C4"/>
    <w:rsid w:val="003A4375"/>
    <w:rsid w:val="003A5C09"/>
    <w:rsid w:val="003A6424"/>
    <w:rsid w:val="003A67CE"/>
    <w:rsid w:val="003A7EDC"/>
    <w:rsid w:val="003B4162"/>
    <w:rsid w:val="003B7405"/>
    <w:rsid w:val="003B7702"/>
    <w:rsid w:val="003C0F54"/>
    <w:rsid w:val="003C2603"/>
    <w:rsid w:val="003C289F"/>
    <w:rsid w:val="003C2D09"/>
    <w:rsid w:val="003C4339"/>
    <w:rsid w:val="003C4FB4"/>
    <w:rsid w:val="003C57A7"/>
    <w:rsid w:val="003C5D38"/>
    <w:rsid w:val="003C709A"/>
    <w:rsid w:val="003D0D56"/>
    <w:rsid w:val="003D11D6"/>
    <w:rsid w:val="003D3867"/>
    <w:rsid w:val="003E060E"/>
    <w:rsid w:val="003E0819"/>
    <w:rsid w:val="003E691D"/>
    <w:rsid w:val="003E6BC2"/>
    <w:rsid w:val="003E73D4"/>
    <w:rsid w:val="003F0781"/>
    <w:rsid w:val="003F0925"/>
    <w:rsid w:val="003F2C88"/>
    <w:rsid w:val="003F31BA"/>
    <w:rsid w:val="003F5A87"/>
    <w:rsid w:val="003F61A2"/>
    <w:rsid w:val="003F73F7"/>
    <w:rsid w:val="003F7557"/>
    <w:rsid w:val="003F7570"/>
    <w:rsid w:val="003F76D2"/>
    <w:rsid w:val="00401223"/>
    <w:rsid w:val="00401A2A"/>
    <w:rsid w:val="004050E1"/>
    <w:rsid w:val="00406D17"/>
    <w:rsid w:val="00411401"/>
    <w:rsid w:val="00413179"/>
    <w:rsid w:val="00413F17"/>
    <w:rsid w:val="00414086"/>
    <w:rsid w:val="00414F04"/>
    <w:rsid w:val="00415B2D"/>
    <w:rsid w:val="00416D34"/>
    <w:rsid w:val="00420176"/>
    <w:rsid w:val="0042118F"/>
    <w:rsid w:val="00422329"/>
    <w:rsid w:val="0042238B"/>
    <w:rsid w:val="00422B95"/>
    <w:rsid w:val="004240CC"/>
    <w:rsid w:val="00425D41"/>
    <w:rsid w:val="00427A20"/>
    <w:rsid w:val="00431977"/>
    <w:rsid w:val="004376C4"/>
    <w:rsid w:val="00437CCA"/>
    <w:rsid w:val="00437FB3"/>
    <w:rsid w:val="00444447"/>
    <w:rsid w:val="004460BF"/>
    <w:rsid w:val="00453E49"/>
    <w:rsid w:val="00454FA4"/>
    <w:rsid w:val="004577B9"/>
    <w:rsid w:val="00464E6A"/>
    <w:rsid w:val="00465183"/>
    <w:rsid w:val="00465297"/>
    <w:rsid w:val="00466E8E"/>
    <w:rsid w:val="00471F6D"/>
    <w:rsid w:val="00472284"/>
    <w:rsid w:val="00472325"/>
    <w:rsid w:val="00473F64"/>
    <w:rsid w:val="00475DE3"/>
    <w:rsid w:val="00476C74"/>
    <w:rsid w:val="00477207"/>
    <w:rsid w:val="00484768"/>
    <w:rsid w:val="004917C7"/>
    <w:rsid w:val="00493A86"/>
    <w:rsid w:val="00493E72"/>
    <w:rsid w:val="0049640D"/>
    <w:rsid w:val="00496582"/>
    <w:rsid w:val="00496991"/>
    <w:rsid w:val="00497606"/>
    <w:rsid w:val="004A6C7F"/>
    <w:rsid w:val="004B01B9"/>
    <w:rsid w:val="004B1E26"/>
    <w:rsid w:val="004B374A"/>
    <w:rsid w:val="004B3E08"/>
    <w:rsid w:val="004B41DD"/>
    <w:rsid w:val="004C0D8E"/>
    <w:rsid w:val="004C107A"/>
    <w:rsid w:val="004C123A"/>
    <w:rsid w:val="004C200C"/>
    <w:rsid w:val="004C479A"/>
    <w:rsid w:val="004C621E"/>
    <w:rsid w:val="004C69F4"/>
    <w:rsid w:val="004D1DE9"/>
    <w:rsid w:val="004D32F8"/>
    <w:rsid w:val="004D3333"/>
    <w:rsid w:val="004D355E"/>
    <w:rsid w:val="004D7F63"/>
    <w:rsid w:val="004E0536"/>
    <w:rsid w:val="004E4D65"/>
    <w:rsid w:val="004E7EA9"/>
    <w:rsid w:val="004F201B"/>
    <w:rsid w:val="004F2202"/>
    <w:rsid w:val="004F2565"/>
    <w:rsid w:val="004F3530"/>
    <w:rsid w:val="004F3E3B"/>
    <w:rsid w:val="004F421A"/>
    <w:rsid w:val="004F4B8C"/>
    <w:rsid w:val="004F5065"/>
    <w:rsid w:val="004F5667"/>
    <w:rsid w:val="004F5F5B"/>
    <w:rsid w:val="004F698E"/>
    <w:rsid w:val="005003AA"/>
    <w:rsid w:val="00502C31"/>
    <w:rsid w:val="00511B60"/>
    <w:rsid w:val="00515339"/>
    <w:rsid w:val="00515EC5"/>
    <w:rsid w:val="00523F0F"/>
    <w:rsid w:val="00523F16"/>
    <w:rsid w:val="00526EA6"/>
    <w:rsid w:val="00527115"/>
    <w:rsid w:val="005315CC"/>
    <w:rsid w:val="00531911"/>
    <w:rsid w:val="005325CC"/>
    <w:rsid w:val="00534F87"/>
    <w:rsid w:val="00536E9D"/>
    <w:rsid w:val="0053738E"/>
    <w:rsid w:val="00540215"/>
    <w:rsid w:val="00543F72"/>
    <w:rsid w:val="00544B02"/>
    <w:rsid w:val="0054553A"/>
    <w:rsid w:val="00550E56"/>
    <w:rsid w:val="00552181"/>
    <w:rsid w:val="00555960"/>
    <w:rsid w:val="00555B10"/>
    <w:rsid w:val="00557FA4"/>
    <w:rsid w:val="00560031"/>
    <w:rsid w:val="00563520"/>
    <w:rsid w:val="0056402F"/>
    <w:rsid w:val="0057270F"/>
    <w:rsid w:val="0057504B"/>
    <w:rsid w:val="00575310"/>
    <w:rsid w:val="005765F7"/>
    <w:rsid w:val="005778F4"/>
    <w:rsid w:val="00582F1A"/>
    <w:rsid w:val="005846AC"/>
    <w:rsid w:val="00584A71"/>
    <w:rsid w:val="00584DC7"/>
    <w:rsid w:val="00586240"/>
    <w:rsid w:val="005915CD"/>
    <w:rsid w:val="0059204C"/>
    <w:rsid w:val="00593A2E"/>
    <w:rsid w:val="00594A97"/>
    <w:rsid w:val="00595376"/>
    <w:rsid w:val="00595E96"/>
    <w:rsid w:val="005A0FB6"/>
    <w:rsid w:val="005A1246"/>
    <w:rsid w:val="005B647C"/>
    <w:rsid w:val="005B6AA7"/>
    <w:rsid w:val="005B6EB9"/>
    <w:rsid w:val="005B75E6"/>
    <w:rsid w:val="005C241D"/>
    <w:rsid w:val="005C5DC8"/>
    <w:rsid w:val="005C630D"/>
    <w:rsid w:val="005D18E2"/>
    <w:rsid w:val="005D1D6B"/>
    <w:rsid w:val="005D3309"/>
    <w:rsid w:val="005D755D"/>
    <w:rsid w:val="005D781B"/>
    <w:rsid w:val="005E108A"/>
    <w:rsid w:val="005E1683"/>
    <w:rsid w:val="005E3D98"/>
    <w:rsid w:val="005E62B2"/>
    <w:rsid w:val="005E672E"/>
    <w:rsid w:val="005E747A"/>
    <w:rsid w:val="005E79C1"/>
    <w:rsid w:val="005F2D5D"/>
    <w:rsid w:val="005F4955"/>
    <w:rsid w:val="005F51D3"/>
    <w:rsid w:val="005F7A58"/>
    <w:rsid w:val="00600F92"/>
    <w:rsid w:val="00610B16"/>
    <w:rsid w:val="0061152C"/>
    <w:rsid w:val="00612692"/>
    <w:rsid w:val="00612D68"/>
    <w:rsid w:val="006159A7"/>
    <w:rsid w:val="00621BA3"/>
    <w:rsid w:val="00621C6A"/>
    <w:rsid w:val="006222BB"/>
    <w:rsid w:val="00623B56"/>
    <w:rsid w:val="00632D23"/>
    <w:rsid w:val="00634F1C"/>
    <w:rsid w:val="006354C0"/>
    <w:rsid w:val="006356B3"/>
    <w:rsid w:val="00637395"/>
    <w:rsid w:val="0064180F"/>
    <w:rsid w:val="00641BF7"/>
    <w:rsid w:val="0064334D"/>
    <w:rsid w:val="00643A79"/>
    <w:rsid w:val="00643E31"/>
    <w:rsid w:val="0065044F"/>
    <w:rsid w:val="00654132"/>
    <w:rsid w:val="00656970"/>
    <w:rsid w:val="0065791E"/>
    <w:rsid w:val="006629C7"/>
    <w:rsid w:val="00663621"/>
    <w:rsid w:val="00663C0C"/>
    <w:rsid w:val="00667179"/>
    <w:rsid w:val="00667A84"/>
    <w:rsid w:val="00667F73"/>
    <w:rsid w:val="00673287"/>
    <w:rsid w:val="0067354E"/>
    <w:rsid w:val="00673640"/>
    <w:rsid w:val="00674A08"/>
    <w:rsid w:val="00682A81"/>
    <w:rsid w:val="0068441E"/>
    <w:rsid w:val="0069025B"/>
    <w:rsid w:val="006929CD"/>
    <w:rsid w:val="00693E91"/>
    <w:rsid w:val="00695D60"/>
    <w:rsid w:val="006966BB"/>
    <w:rsid w:val="006A0CDE"/>
    <w:rsid w:val="006A2971"/>
    <w:rsid w:val="006A4287"/>
    <w:rsid w:val="006A4945"/>
    <w:rsid w:val="006B056E"/>
    <w:rsid w:val="006B1279"/>
    <w:rsid w:val="006B3B50"/>
    <w:rsid w:val="006B4ED4"/>
    <w:rsid w:val="006B6400"/>
    <w:rsid w:val="006C1431"/>
    <w:rsid w:val="006C2825"/>
    <w:rsid w:val="006D0654"/>
    <w:rsid w:val="006D1DAB"/>
    <w:rsid w:val="006D65E4"/>
    <w:rsid w:val="006E19BE"/>
    <w:rsid w:val="006E210D"/>
    <w:rsid w:val="006E346B"/>
    <w:rsid w:val="006E4334"/>
    <w:rsid w:val="006E6943"/>
    <w:rsid w:val="006E6FD3"/>
    <w:rsid w:val="006F3DF4"/>
    <w:rsid w:val="006F3FF7"/>
    <w:rsid w:val="006F5523"/>
    <w:rsid w:val="006F55D8"/>
    <w:rsid w:val="006F5FAC"/>
    <w:rsid w:val="006F6D2B"/>
    <w:rsid w:val="00700981"/>
    <w:rsid w:val="007045EF"/>
    <w:rsid w:val="00704E6B"/>
    <w:rsid w:val="00706619"/>
    <w:rsid w:val="00710674"/>
    <w:rsid w:val="00710C17"/>
    <w:rsid w:val="00716576"/>
    <w:rsid w:val="007179A2"/>
    <w:rsid w:val="00717BCE"/>
    <w:rsid w:val="00720196"/>
    <w:rsid w:val="00720C13"/>
    <w:rsid w:val="0072154F"/>
    <w:rsid w:val="00722CA6"/>
    <w:rsid w:val="00725BF3"/>
    <w:rsid w:val="00731A8B"/>
    <w:rsid w:val="0073255B"/>
    <w:rsid w:val="00735300"/>
    <w:rsid w:val="00735A7E"/>
    <w:rsid w:val="00744792"/>
    <w:rsid w:val="00747747"/>
    <w:rsid w:val="00747C12"/>
    <w:rsid w:val="007509B7"/>
    <w:rsid w:val="00750F11"/>
    <w:rsid w:val="00752CC6"/>
    <w:rsid w:val="00755389"/>
    <w:rsid w:val="00757DE7"/>
    <w:rsid w:val="007614A4"/>
    <w:rsid w:val="007621AE"/>
    <w:rsid w:val="007631A7"/>
    <w:rsid w:val="0076416C"/>
    <w:rsid w:val="007674EC"/>
    <w:rsid w:val="00767866"/>
    <w:rsid w:val="00770C85"/>
    <w:rsid w:val="00772531"/>
    <w:rsid w:val="00772EEC"/>
    <w:rsid w:val="00775B77"/>
    <w:rsid w:val="00775D04"/>
    <w:rsid w:val="0077658B"/>
    <w:rsid w:val="007768F3"/>
    <w:rsid w:val="007857E1"/>
    <w:rsid w:val="007864AB"/>
    <w:rsid w:val="00786609"/>
    <w:rsid w:val="00786BF0"/>
    <w:rsid w:val="00786CE7"/>
    <w:rsid w:val="00791D96"/>
    <w:rsid w:val="007A04C3"/>
    <w:rsid w:val="007A0D0E"/>
    <w:rsid w:val="007A1EB1"/>
    <w:rsid w:val="007A1EC9"/>
    <w:rsid w:val="007A4BE2"/>
    <w:rsid w:val="007A5A37"/>
    <w:rsid w:val="007B1656"/>
    <w:rsid w:val="007B16EA"/>
    <w:rsid w:val="007B1E09"/>
    <w:rsid w:val="007B312F"/>
    <w:rsid w:val="007B3883"/>
    <w:rsid w:val="007B5C58"/>
    <w:rsid w:val="007C09D8"/>
    <w:rsid w:val="007C23E3"/>
    <w:rsid w:val="007C2445"/>
    <w:rsid w:val="007C2EE5"/>
    <w:rsid w:val="007C3F15"/>
    <w:rsid w:val="007D1A06"/>
    <w:rsid w:val="007D4A5B"/>
    <w:rsid w:val="007D53F9"/>
    <w:rsid w:val="007D754D"/>
    <w:rsid w:val="007E13C4"/>
    <w:rsid w:val="007E1F17"/>
    <w:rsid w:val="007F03AC"/>
    <w:rsid w:val="007F0D29"/>
    <w:rsid w:val="007F2870"/>
    <w:rsid w:val="007F3CD0"/>
    <w:rsid w:val="007F58AB"/>
    <w:rsid w:val="007F6156"/>
    <w:rsid w:val="008006D1"/>
    <w:rsid w:val="0080214F"/>
    <w:rsid w:val="00804FE6"/>
    <w:rsid w:val="00805465"/>
    <w:rsid w:val="00811624"/>
    <w:rsid w:val="00811C6A"/>
    <w:rsid w:val="00812F74"/>
    <w:rsid w:val="00813342"/>
    <w:rsid w:val="00813969"/>
    <w:rsid w:val="0081421D"/>
    <w:rsid w:val="008146F9"/>
    <w:rsid w:val="00815209"/>
    <w:rsid w:val="0081666F"/>
    <w:rsid w:val="0082024A"/>
    <w:rsid w:val="00820DAB"/>
    <w:rsid w:val="0082271D"/>
    <w:rsid w:val="008227D0"/>
    <w:rsid w:val="00823830"/>
    <w:rsid w:val="008247A4"/>
    <w:rsid w:val="008260DC"/>
    <w:rsid w:val="00833060"/>
    <w:rsid w:val="00833234"/>
    <w:rsid w:val="008333FE"/>
    <w:rsid w:val="00834427"/>
    <w:rsid w:val="0083510A"/>
    <w:rsid w:val="008357CC"/>
    <w:rsid w:val="00843786"/>
    <w:rsid w:val="0084380F"/>
    <w:rsid w:val="00844485"/>
    <w:rsid w:val="008503DC"/>
    <w:rsid w:val="00851538"/>
    <w:rsid w:val="00853E8C"/>
    <w:rsid w:val="00861925"/>
    <w:rsid w:val="00862174"/>
    <w:rsid w:val="00862B4E"/>
    <w:rsid w:val="0086341E"/>
    <w:rsid w:val="00864446"/>
    <w:rsid w:val="00867870"/>
    <w:rsid w:val="00870A4A"/>
    <w:rsid w:val="00871CDD"/>
    <w:rsid w:val="00871D70"/>
    <w:rsid w:val="008723A6"/>
    <w:rsid w:val="0087395A"/>
    <w:rsid w:val="00874122"/>
    <w:rsid w:val="00874D17"/>
    <w:rsid w:val="00876184"/>
    <w:rsid w:val="00881B5F"/>
    <w:rsid w:val="00881BB3"/>
    <w:rsid w:val="00882408"/>
    <w:rsid w:val="008828C9"/>
    <w:rsid w:val="00883685"/>
    <w:rsid w:val="00883864"/>
    <w:rsid w:val="00883C1B"/>
    <w:rsid w:val="00884EF4"/>
    <w:rsid w:val="008870D2"/>
    <w:rsid w:val="00887DD8"/>
    <w:rsid w:val="00892BFA"/>
    <w:rsid w:val="00895C6B"/>
    <w:rsid w:val="00896F42"/>
    <w:rsid w:val="0089752A"/>
    <w:rsid w:val="00897968"/>
    <w:rsid w:val="008A1B27"/>
    <w:rsid w:val="008A1F22"/>
    <w:rsid w:val="008A49FE"/>
    <w:rsid w:val="008A6853"/>
    <w:rsid w:val="008B199B"/>
    <w:rsid w:val="008B5C87"/>
    <w:rsid w:val="008B68AE"/>
    <w:rsid w:val="008B6B7A"/>
    <w:rsid w:val="008C1ADA"/>
    <w:rsid w:val="008C3BE7"/>
    <w:rsid w:val="008C3C32"/>
    <w:rsid w:val="008C7600"/>
    <w:rsid w:val="008D1F89"/>
    <w:rsid w:val="008D2882"/>
    <w:rsid w:val="008D3D5B"/>
    <w:rsid w:val="008D7B61"/>
    <w:rsid w:val="008E1AE5"/>
    <w:rsid w:val="008E25A6"/>
    <w:rsid w:val="008F0CA6"/>
    <w:rsid w:val="008F2B08"/>
    <w:rsid w:val="008F2EC0"/>
    <w:rsid w:val="008F49C5"/>
    <w:rsid w:val="008F5D44"/>
    <w:rsid w:val="008F61A0"/>
    <w:rsid w:val="008F63B9"/>
    <w:rsid w:val="008F67B9"/>
    <w:rsid w:val="00901C1B"/>
    <w:rsid w:val="00904EBC"/>
    <w:rsid w:val="0090549C"/>
    <w:rsid w:val="009067E1"/>
    <w:rsid w:val="009075C4"/>
    <w:rsid w:val="009106E5"/>
    <w:rsid w:val="00912183"/>
    <w:rsid w:val="00912F0A"/>
    <w:rsid w:val="00914774"/>
    <w:rsid w:val="00915604"/>
    <w:rsid w:val="00915845"/>
    <w:rsid w:val="00915EA7"/>
    <w:rsid w:val="009226CD"/>
    <w:rsid w:val="00924C37"/>
    <w:rsid w:val="00924E8D"/>
    <w:rsid w:val="00925323"/>
    <w:rsid w:val="009309C5"/>
    <w:rsid w:val="00931811"/>
    <w:rsid w:val="00931E5C"/>
    <w:rsid w:val="00932676"/>
    <w:rsid w:val="009327A1"/>
    <w:rsid w:val="009329DD"/>
    <w:rsid w:val="00933CEF"/>
    <w:rsid w:val="009349AA"/>
    <w:rsid w:val="00934EE9"/>
    <w:rsid w:val="0094080C"/>
    <w:rsid w:val="0094143A"/>
    <w:rsid w:val="009414FD"/>
    <w:rsid w:val="00941BCC"/>
    <w:rsid w:val="00942F5E"/>
    <w:rsid w:val="009451C1"/>
    <w:rsid w:val="009478B7"/>
    <w:rsid w:val="00950001"/>
    <w:rsid w:val="00950536"/>
    <w:rsid w:val="0095207C"/>
    <w:rsid w:val="00952665"/>
    <w:rsid w:val="00954B56"/>
    <w:rsid w:val="00956A6E"/>
    <w:rsid w:val="00956B9E"/>
    <w:rsid w:val="00960A03"/>
    <w:rsid w:val="00961479"/>
    <w:rsid w:val="00961BEC"/>
    <w:rsid w:val="0096721C"/>
    <w:rsid w:val="00971F7D"/>
    <w:rsid w:val="0097296D"/>
    <w:rsid w:val="00974983"/>
    <w:rsid w:val="00976CEF"/>
    <w:rsid w:val="009775A3"/>
    <w:rsid w:val="00980182"/>
    <w:rsid w:val="00981ACD"/>
    <w:rsid w:val="0098233A"/>
    <w:rsid w:val="009828A3"/>
    <w:rsid w:val="00982C5B"/>
    <w:rsid w:val="00985B2C"/>
    <w:rsid w:val="00990AE8"/>
    <w:rsid w:val="009965D1"/>
    <w:rsid w:val="009975FE"/>
    <w:rsid w:val="009A0742"/>
    <w:rsid w:val="009A2AC3"/>
    <w:rsid w:val="009A3A58"/>
    <w:rsid w:val="009A3CC0"/>
    <w:rsid w:val="009B0079"/>
    <w:rsid w:val="009B0FA6"/>
    <w:rsid w:val="009B2DB9"/>
    <w:rsid w:val="009B309E"/>
    <w:rsid w:val="009B7055"/>
    <w:rsid w:val="009B7858"/>
    <w:rsid w:val="009B7A1A"/>
    <w:rsid w:val="009C1AED"/>
    <w:rsid w:val="009C2796"/>
    <w:rsid w:val="009C3490"/>
    <w:rsid w:val="009C4DF4"/>
    <w:rsid w:val="009C57D8"/>
    <w:rsid w:val="009C6060"/>
    <w:rsid w:val="009C6BBE"/>
    <w:rsid w:val="009D6C17"/>
    <w:rsid w:val="009E0D41"/>
    <w:rsid w:val="009E11F8"/>
    <w:rsid w:val="009E33C7"/>
    <w:rsid w:val="009E4673"/>
    <w:rsid w:val="009E73D8"/>
    <w:rsid w:val="009F0240"/>
    <w:rsid w:val="009F0320"/>
    <w:rsid w:val="009F0995"/>
    <w:rsid w:val="009F38BF"/>
    <w:rsid w:val="009F463A"/>
    <w:rsid w:val="009F4656"/>
    <w:rsid w:val="009F5737"/>
    <w:rsid w:val="009F68B1"/>
    <w:rsid w:val="00A032F4"/>
    <w:rsid w:val="00A0427D"/>
    <w:rsid w:val="00A0447C"/>
    <w:rsid w:val="00A05F8A"/>
    <w:rsid w:val="00A07A84"/>
    <w:rsid w:val="00A10E70"/>
    <w:rsid w:val="00A11D52"/>
    <w:rsid w:val="00A12C1F"/>
    <w:rsid w:val="00A12E41"/>
    <w:rsid w:val="00A13361"/>
    <w:rsid w:val="00A14391"/>
    <w:rsid w:val="00A15357"/>
    <w:rsid w:val="00A15C8D"/>
    <w:rsid w:val="00A22305"/>
    <w:rsid w:val="00A27CEA"/>
    <w:rsid w:val="00A30519"/>
    <w:rsid w:val="00A324B9"/>
    <w:rsid w:val="00A374BA"/>
    <w:rsid w:val="00A37C6C"/>
    <w:rsid w:val="00A37D4D"/>
    <w:rsid w:val="00A404D3"/>
    <w:rsid w:val="00A419F6"/>
    <w:rsid w:val="00A42D12"/>
    <w:rsid w:val="00A42E20"/>
    <w:rsid w:val="00A43822"/>
    <w:rsid w:val="00A47F8E"/>
    <w:rsid w:val="00A50DBB"/>
    <w:rsid w:val="00A52ABE"/>
    <w:rsid w:val="00A52F03"/>
    <w:rsid w:val="00A54ED3"/>
    <w:rsid w:val="00A578BF"/>
    <w:rsid w:val="00A61558"/>
    <w:rsid w:val="00A652FD"/>
    <w:rsid w:val="00A70072"/>
    <w:rsid w:val="00A7119D"/>
    <w:rsid w:val="00A71BC6"/>
    <w:rsid w:val="00A72934"/>
    <w:rsid w:val="00A72B7B"/>
    <w:rsid w:val="00A7333A"/>
    <w:rsid w:val="00A81D32"/>
    <w:rsid w:val="00A842AF"/>
    <w:rsid w:val="00A860F8"/>
    <w:rsid w:val="00A86402"/>
    <w:rsid w:val="00A87145"/>
    <w:rsid w:val="00A875D0"/>
    <w:rsid w:val="00A90DDC"/>
    <w:rsid w:val="00A91536"/>
    <w:rsid w:val="00A91B19"/>
    <w:rsid w:val="00A92960"/>
    <w:rsid w:val="00A92A8F"/>
    <w:rsid w:val="00A94F6E"/>
    <w:rsid w:val="00A95DD3"/>
    <w:rsid w:val="00A969FD"/>
    <w:rsid w:val="00AA04E0"/>
    <w:rsid w:val="00AA4E76"/>
    <w:rsid w:val="00AA60EA"/>
    <w:rsid w:val="00AB2238"/>
    <w:rsid w:val="00AB2E84"/>
    <w:rsid w:val="00AB2F0E"/>
    <w:rsid w:val="00AB7047"/>
    <w:rsid w:val="00AB7073"/>
    <w:rsid w:val="00AC0E67"/>
    <w:rsid w:val="00AC2F8F"/>
    <w:rsid w:val="00AC3529"/>
    <w:rsid w:val="00AC57E8"/>
    <w:rsid w:val="00AC59C8"/>
    <w:rsid w:val="00AC5AF7"/>
    <w:rsid w:val="00AC6A15"/>
    <w:rsid w:val="00AD017D"/>
    <w:rsid w:val="00AD2A58"/>
    <w:rsid w:val="00AD4C53"/>
    <w:rsid w:val="00AE3A01"/>
    <w:rsid w:val="00AE6171"/>
    <w:rsid w:val="00AE61EB"/>
    <w:rsid w:val="00AE7184"/>
    <w:rsid w:val="00AE7B3E"/>
    <w:rsid w:val="00AF0AEB"/>
    <w:rsid w:val="00AF1650"/>
    <w:rsid w:val="00AF2ACA"/>
    <w:rsid w:val="00AF3843"/>
    <w:rsid w:val="00AF3E24"/>
    <w:rsid w:val="00AF5645"/>
    <w:rsid w:val="00AF6619"/>
    <w:rsid w:val="00AF699F"/>
    <w:rsid w:val="00B015CA"/>
    <w:rsid w:val="00B01E61"/>
    <w:rsid w:val="00B023F6"/>
    <w:rsid w:val="00B02507"/>
    <w:rsid w:val="00B0706D"/>
    <w:rsid w:val="00B118FE"/>
    <w:rsid w:val="00B133B6"/>
    <w:rsid w:val="00B137C6"/>
    <w:rsid w:val="00B1553A"/>
    <w:rsid w:val="00B16054"/>
    <w:rsid w:val="00B17089"/>
    <w:rsid w:val="00B17D05"/>
    <w:rsid w:val="00B21FE2"/>
    <w:rsid w:val="00B226E8"/>
    <w:rsid w:val="00B23001"/>
    <w:rsid w:val="00B23B6A"/>
    <w:rsid w:val="00B26C7F"/>
    <w:rsid w:val="00B31115"/>
    <w:rsid w:val="00B31E03"/>
    <w:rsid w:val="00B32CEA"/>
    <w:rsid w:val="00B342C0"/>
    <w:rsid w:val="00B372F4"/>
    <w:rsid w:val="00B37D55"/>
    <w:rsid w:val="00B37F2B"/>
    <w:rsid w:val="00B40EAB"/>
    <w:rsid w:val="00B41105"/>
    <w:rsid w:val="00B41CFB"/>
    <w:rsid w:val="00B436F5"/>
    <w:rsid w:val="00B43DE1"/>
    <w:rsid w:val="00B50686"/>
    <w:rsid w:val="00B52414"/>
    <w:rsid w:val="00B53A27"/>
    <w:rsid w:val="00B53D3D"/>
    <w:rsid w:val="00B53DB5"/>
    <w:rsid w:val="00B570D9"/>
    <w:rsid w:val="00B57E74"/>
    <w:rsid w:val="00B600FF"/>
    <w:rsid w:val="00B60382"/>
    <w:rsid w:val="00B6049D"/>
    <w:rsid w:val="00B60FAB"/>
    <w:rsid w:val="00B619A6"/>
    <w:rsid w:val="00B64779"/>
    <w:rsid w:val="00B649E8"/>
    <w:rsid w:val="00B65E91"/>
    <w:rsid w:val="00B67537"/>
    <w:rsid w:val="00B67D32"/>
    <w:rsid w:val="00B747C4"/>
    <w:rsid w:val="00B749A5"/>
    <w:rsid w:val="00B77402"/>
    <w:rsid w:val="00B80B06"/>
    <w:rsid w:val="00B81106"/>
    <w:rsid w:val="00B90121"/>
    <w:rsid w:val="00B912EA"/>
    <w:rsid w:val="00B91F37"/>
    <w:rsid w:val="00B96BB1"/>
    <w:rsid w:val="00BA03E1"/>
    <w:rsid w:val="00BA056B"/>
    <w:rsid w:val="00BA240B"/>
    <w:rsid w:val="00BA2964"/>
    <w:rsid w:val="00BA5929"/>
    <w:rsid w:val="00BB0CEF"/>
    <w:rsid w:val="00BB24B9"/>
    <w:rsid w:val="00BB293A"/>
    <w:rsid w:val="00BB3B2F"/>
    <w:rsid w:val="00BB5A65"/>
    <w:rsid w:val="00BB681C"/>
    <w:rsid w:val="00BB6BE2"/>
    <w:rsid w:val="00BB7048"/>
    <w:rsid w:val="00BB7972"/>
    <w:rsid w:val="00BC2096"/>
    <w:rsid w:val="00BC2AC7"/>
    <w:rsid w:val="00BC3403"/>
    <w:rsid w:val="00BC53A3"/>
    <w:rsid w:val="00BD1A18"/>
    <w:rsid w:val="00BD5899"/>
    <w:rsid w:val="00BD7F3F"/>
    <w:rsid w:val="00BE172A"/>
    <w:rsid w:val="00BE1B18"/>
    <w:rsid w:val="00BE3EA7"/>
    <w:rsid w:val="00BE4D78"/>
    <w:rsid w:val="00BE4FA1"/>
    <w:rsid w:val="00BE73B6"/>
    <w:rsid w:val="00BE7430"/>
    <w:rsid w:val="00BE77CF"/>
    <w:rsid w:val="00BF1D27"/>
    <w:rsid w:val="00BF2223"/>
    <w:rsid w:val="00BF2439"/>
    <w:rsid w:val="00BF4C04"/>
    <w:rsid w:val="00C020A8"/>
    <w:rsid w:val="00C02708"/>
    <w:rsid w:val="00C053F4"/>
    <w:rsid w:val="00C06C3A"/>
    <w:rsid w:val="00C074D9"/>
    <w:rsid w:val="00C07F64"/>
    <w:rsid w:val="00C12FB4"/>
    <w:rsid w:val="00C13313"/>
    <w:rsid w:val="00C13704"/>
    <w:rsid w:val="00C14C43"/>
    <w:rsid w:val="00C21444"/>
    <w:rsid w:val="00C21793"/>
    <w:rsid w:val="00C22C3B"/>
    <w:rsid w:val="00C25064"/>
    <w:rsid w:val="00C30989"/>
    <w:rsid w:val="00C31CBA"/>
    <w:rsid w:val="00C31DC6"/>
    <w:rsid w:val="00C37A02"/>
    <w:rsid w:val="00C41A55"/>
    <w:rsid w:val="00C45450"/>
    <w:rsid w:val="00C460E8"/>
    <w:rsid w:val="00C46746"/>
    <w:rsid w:val="00C47C9A"/>
    <w:rsid w:val="00C50417"/>
    <w:rsid w:val="00C5301A"/>
    <w:rsid w:val="00C534A1"/>
    <w:rsid w:val="00C573F3"/>
    <w:rsid w:val="00C576C5"/>
    <w:rsid w:val="00C57B71"/>
    <w:rsid w:val="00C62F2F"/>
    <w:rsid w:val="00C64053"/>
    <w:rsid w:val="00C642CB"/>
    <w:rsid w:val="00C6593A"/>
    <w:rsid w:val="00C66B2B"/>
    <w:rsid w:val="00C671B5"/>
    <w:rsid w:val="00C67919"/>
    <w:rsid w:val="00C7283E"/>
    <w:rsid w:val="00C73881"/>
    <w:rsid w:val="00C740C8"/>
    <w:rsid w:val="00C74C28"/>
    <w:rsid w:val="00C752A5"/>
    <w:rsid w:val="00C75FE9"/>
    <w:rsid w:val="00C76A33"/>
    <w:rsid w:val="00C76B33"/>
    <w:rsid w:val="00C77B6F"/>
    <w:rsid w:val="00C77D1B"/>
    <w:rsid w:val="00C80004"/>
    <w:rsid w:val="00C82F01"/>
    <w:rsid w:val="00C84D72"/>
    <w:rsid w:val="00C85F18"/>
    <w:rsid w:val="00C924DE"/>
    <w:rsid w:val="00C92B51"/>
    <w:rsid w:val="00C93244"/>
    <w:rsid w:val="00C94A64"/>
    <w:rsid w:val="00C951F1"/>
    <w:rsid w:val="00C95E74"/>
    <w:rsid w:val="00C9607C"/>
    <w:rsid w:val="00CA0C35"/>
    <w:rsid w:val="00CA352B"/>
    <w:rsid w:val="00CA7BF1"/>
    <w:rsid w:val="00CB0C33"/>
    <w:rsid w:val="00CB2168"/>
    <w:rsid w:val="00CB3884"/>
    <w:rsid w:val="00CB5663"/>
    <w:rsid w:val="00CB5DC0"/>
    <w:rsid w:val="00CB7470"/>
    <w:rsid w:val="00CC15FB"/>
    <w:rsid w:val="00CC28E9"/>
    <w:rsid w:val="00CC2A57"/>
    <w:rsid w:val="00CC73CD"/>
    <w:rsid w:val="00CD0416"/>
    <w:rsid w:val="00CD2085"/>
    <w:rsid w:val="00CD3153"/>
    <w:rsid w:val="00CD5BD3"/>
    <w:rsid w:val="00CD629C"/>
    <w:rsid w:val="00CD68B3"/>
    <w:rsid w:val="00CD7546"/>
    <w:rsid w:val="00CE1255"/>
    <w:rsid w:val="00CE175A"/>
    <w:rsid w:val="00CE1B69"/>
    <w:rsid w:val="00CE292A"/>
    <w:rsid w:val="00CE3114"/>
    <w:rsid w:val="00CE37F8"/>
    <w:rsid w:val="00CE48C4"/>
    <w:rsid w:val="00CE5339"/>
    <w:rsid w:val="00CE78DF"/>
    <w:rsid w:val="00CF0204"/>
    <w:rsid w:val="00CF0D4A"/>
    <w:rsid w:val="00CF163E"/>
    <w:rsid w:val="00CF2A22"/>
    <w:rsid w:val="00CF2FC2"/>
    <w:rsid w:val="00CF370F"/>
    <w:rsid w:val="00CF4298"/>
    <w:rsid w:val="00CF442C"/>
    <w:rsid w:val="00CF47F7"/>
    <w:rsid w:val="00CF6BB6"/>
    <w:rsid w:val="00CF7B6A"/>
    <w:rsid w:val="00D015AB"/>
    <w:rsid w:val="00D031EF"/>
    <w:rsid w:val="00D03E2D"/>
    <w:rsid w:val="00D0753A"/>
    <w:rsid w:val="00D07D90"/>
    <w:rsid w:val="00D108BC"/>
    <w:rsid w:val="00D1127D"/>
    <w:rsid w:val="00D126A1"/>
    <w:rsid w:val="00D13728"/>
    <w:rsid w:val="00D14C04"/>
    <w:rsid w:val="00D15CA7"/>
    <w:rsid w:val="00D168F1"/>
    <w:rsid w:val="00D20BE6"/>
    <w:rsid w:val="00D2149D"/>
    <w:rsid w:val="00D2342B"/>
    <w:rsid w:val="00D32434"/>
    <w:rsid w:val="00D332A7"/>
    <w:rsid w:val="00D366BE"/>
    <w:rsid w:val="00D42503"/>
    <w:rsid w:val="00D47E4B"/>
    <w:rsid w:val="00D50BA0"/>
    <w:rsid w:val="00D51913"/>
    <w:rsid w:val="00D51B66"/>
    <w:rsid w:val="00D5327B"/>
    <w:rsid w:val="00D5362C"/>
    <w:rsid w:val="00D550B6"/>
    <w:rsid w:val="00D56700"/>
    <w:rsid w:val="00D57591"/>
    <w:rsid w:val="00D608B0"/>
    <w:rsid w:val="00D60C7B"/>
    <w:rsid w:val="00D60EE7"/>
    <w:rsid w:val="00D61075"/>
    <w:rsid w:val="00D61BC7"/>
    <w:rsid w:val="00D64748"/>
    <w:rsid w:val="00D64CDB"/>
    <w:rsid w:val="00D664A5"/>
    <w:rsid w:val="00D67C41"/>
    <w:rsid w:val="00D71185"/>
    <w:rsid w:val="00D713DD"/>
    <w:rsid w:val="00D7172C"/>
    <w:rsid w:val="00D7335D"/>
    <w:rsid w:val="00D77033"/>
    <w:rsid w:val="00D82A62"/>
    <w:rsid w:val="00D82D67"/>
    <w:rsid w:val="00D87653"/>
    <w:rsid w:val="00D90CB9"/>
    <w:rsid w:val="00D974B8"/>
    <w:rsid w:val="00DA15FF"/>
    <w:rsid w:val="00DA1E1B"/>
    <w:rsid w:val="00DA76D1"/>
    <w:rsid w:val="00DA7E57"/>
    <w:rsid w:val="00DB1D74"/>
    <w:rsid w:val="00DB27F5"/>
    <w:rsid w:val="00DB3416"/>
    <w:rsid w:val="00DB34BB"/>
    <w:rsid w:val="00DB40F2"/>
    <w:rsid w:val="00DB61BB"/>
    <w:rsid w:val="00DB6703"/>
    <w:rsid w:val="00DC028A"/>
    <w:rsid w:val="00DC1080"/>
    <w:rsid w:val="00DC12F7"/>
    <w:rsid w:val="00DC2383"/>
    <w:rsid w:val="00DC2723"/>
    <w:rsid w:val="00DC2A7D"/>
    <w:rsid w:val="00DC2C70"/>
    <w:rsid w:val="00DC3910"/>
    <w:rsid w:val="00DC410C"/>
    <w:rsid w:val="00DC6E6E"/>
    <w:rsid w:val="00DD2243"/>
    <w:rsid w:val="00DD41C3"/>
    <w:rsid w:val="00DD45A9"/>
    <w:rsid w:val="00DE0FC8"/>
    <w:rsid w:val="00DE50A3"/>
    <w:rsid w:val="00DE645C"/>
    <w:rsid w:val="00DE664B"/>
    <w:rsid w:val="00DE67D8"/>
    <w:rsid w:val="00DF076A"/>
    <w:rsid w:val="00DF4719"/>
    <w:rsid w:val="00E03D55"/>
    <w:rsid w:val="00E0565F"/>
    <w:rsid w:val="00E0742D"/>
    <w:rsid w:val="00E11D41"/>
    <w:rsid w:val="00E14011"/>
    <w:rsid w:val="00E1440A"/>
    <w:rsid w:val="00E15456"/>
    <w:rsid w:val="00E179F6"/>
    <w:rsid w:val="00E21265"/>
    <w:rsid w:val="00E2396C"/>
    <w:rsid w:val="00E243AF"/>
    <w:rsid w:val="00E25034"/>
    <w:rsid w:val="00E25D77"/>
    <w:rsid w:val="00E26C28"/>
    <w:rsid w:val="00E2703B"/>
    <w:rsid w:val="00E27070"/>
    <w:rsid w:val="00E271AB"/>
    <w:rsid w:val="00E27D9B"/>
    <w:rsid w:val="00E30DCA"/>
    <w:rsid w:val="00E33D84"/>
    <w:rsid w:val="00E3718D"/>
    <w:rsid w:val="00E37ADE"/>
    <w:rsid w:val="00E41355"/>
    <w:rsid w:val="00E43B9D"/>
    <w:rsid w:val="00E44267"/>
    <w:rsid w:val="00E447C7"/>
    <w:rsid w:val="00E44A5D"/>
    <w:rsid w:val="00E44C3C"/>
    <w:rsid w:val="00E44F98"/>
    <w:rsid w:val="00E45A5D"/>
    <w:rsid w:val="00E46544"/>
    <w:rsid w:val="00E46E9B"/>
    <w:rsid w:val="00E5050B"/>
    <w:rsid w:val="00E50802"/>
    <w:rsid w:val="00E52033"/>
    <w:rsid w:val="00E52CB3"/>
    <w:rsid w:val="00E5577D"/>
    <w:rsid w:val="00E557C7"/>
    <w:rsid w:val="00E55D57"/>
    <w:rsid w:val="00E610D1"/>
    <w:rsid w:val="00E65D7E"/>
    <w:rsid w:val="00E72D17"/>
    <w:rsid w:val="00E77093"/>
    <w:rsid w:val="00E777A6"/>
    <w:rsid w:val="00E8000C"/>
    <w:rsid w:val="00E820E1"/>
    <w:rsid w:val="00E82BEE"/>
    <w:rsid w:val="00E8361C"/>
    <w:rsid w:val="00E86375"/>
    <w:rsid w:val="00E86E09"/>
    <w:rsid w:val="00E8747E"/>
    <w:rsid w:val="00E93629"/>
    <w:rsid w:val="00E96EB6"/>
    <w:rsid w:val="00EA1583"/>
    <w:rsid w:val="00EA16B0"/>
    <w:rsid w:val="00EA17FC"/>
    <w:rsid w:val="00EA3AA1"/>
    <w:rsid w:val="00EA51BB"/>
    <w:rsid w:val="00EA657B"/>
    <w:rsid w:val="00EA7478"/>
    <w:rsid w:val="00EA7EA6"/>
    <w:rsid w:val="00EB0687"/>
    <w:rsid w:val="00EB13A7"/>
    <w:rsid w:val="00EB176C"/>
    <w:rsid w:val="00EB1F06"/>
    <w:rsid w:val="00EC0EF6"/>
    <w:rsid w:val="00EC3034"/>
    <w:rsid w:val="00EC33D0"/>
    <w:rsid w:val="00EC5A3B"/>
    <w:rsid w:val="00EC6DC9"/>
    <w:rsid w:val="00EC7760"/>
    <w:rsid w:val="00ED0946"/>
    <w:rsid w:val="00ED0D45"/>
    <w:rsid w:val="00ED4FA8"/>
    <w:rsid w:val="00ED63D5"/>
    <w:rsid w:val="00ED6FAA"/>
    <w:rsid w:val="00EE05BC"/>
    <w:rsid w:val="00EE087E"/>
    <w:rsid w:val="00EE3435"/>
    <w:rsid w:val="00EE362D"/>
    <w:rsid w:val="00EE48C1"/>
    <w:rsid w:val="00EE765F"/>
    <w:rsid w:val="00EF1AC8"/>
    <w:rsid w:val="00EF2814"/>
    <w:rsid w:val="00EF5179"/>
    <w:rsid w:val="00EF5CFE"/>
    <w:rsid w:val="00EF6BAD"/>
    <w:rsid w:val="00F017F1"/>
    <w:rsid w:val="00F01BB6"/>
    <w:rsid w:val="00F04B4E"/>
    <w:rsid w:val="00F069A5"/>
    <w:rsid w:val="00F06B63"/>
    <w:rsid w:val="00F214BC"/>
    <w:rsid w:val="00F214C0"/>
    <w:rsid w:val="00F220BE"/>
    <w:rsid w:val="00F222EA"/>
    <w:rsid w:val="00F246C8"/>
    <w:rsid w:val="00F25D91"/>
    <w:rsid w:val="00F2779E"/>
    <w:rsid w:val="00F27C55"/>
    <w:rsid w:val="00F3003C"/>
    <w:rsid w:val="00F31FEA"/>
    <w:rsid w:val="00F32670"/>
    <w:rsid w:val="00F3314C"/>
    <w:rsid w:val="00F347B2"/>
    <w:rsid w:val="00F37144"/>
    <w:rsid w:val="00F41C73"/>
    <w:rsid w:val="00F41EBC"/>
    <w:rsid w:val="00F421BA"/>
    <w:rsid w:val="00F51422"/>
    <w:rsid w:val="00F60FD9"/>
    <w:rsid w:val="00F66A54"/>
    <w:rsid w:val="00F67EC3"/>
    <w:rsid w:val="00F70932"/>
    <w:rsid w:val="00F711FF"/>
    <w:rsid w:val="00F752BB"/>
    <w:rsid w:val="00F77B95"/>
    <w:rsid w:val="00F826ED"/>
    <w:rsid w:val="00F831FE"/>
    <w:rsid w:val="00F84026"/>
    <w:rsid w:val="00F84870"/>
    <w:rsid w:val="00F87584"/>
    <w:rsid w:val="00F87FBE"/>
    <w:rsid w:val="00F9167D"/>
    <w:rsid w:val="00F92979"/>
    <w:rsid w:val="00F9499A"/>
    <w:rsid w:val="00F94B8F"/>
    <w:rsid w:val="00F9578C"/>
    <w:rsid w:val="00F97F1D"/>
    <w:rsid w:val="00FA04FB"/>
    <w:rsid w:val="00FA49BF"/>
    <w:rsid w:val="00FA6141"/>
    <w:rsid w:val="00FA6C20"/>
    <w:rsid w:val="00FA6F2F"/>
    <w:rsid w:val="00FB3D91"/>
    <w:rsid w:val="00FB438A"/>
    <w:rsid w:val="00FB5BD9"/>
    <w:rsid w:val="00FB744E"/>
    <w:rsid w:val="00FC08B0"/>
    <w:rsid w:val="00FC14AB"/>
    <w:rsid w:val="00FC1770"/>
    <w:rsid w:val="00FC207E"/>
    <w:rsid w:val="00FC5165"/>
    <w:rsid w:val="00FC71B3"/>
    <w:rsid w:val="00FD10BF"/>
    <w:rsid w:val="00FD51E8"/>
    <w:rsid w:val="00FD55B4"/>
    <w:rsid w:val="00FD5E9B"/>
    <w:rsid w:val="00FD5EDE"/>
    <w:rsid w:val="00FD6453"/>
    <w:rsid w:val="00FE3D84"/>
    <w:rsid w:val="00FE4BCE"/>
    <w:rsid w:val="00FE6794"/>
    <w:rsid w:val="00FF072C"/>
    <w:rsid w:val="00FF2888"/>
    <w:rsid w:val="00FF401A"/>
    <w:rsid w:val="00FF5DC6"/>
    <w:rsid w:val="00FF6FD2"/>
    <w:rsid w:val="00FF765F"/>
  </w:rsids>
  <m:mathPr>
    <m:mathFont m:val="Cambria Math"/>
    <m:brkBin m:val="before"/>
    <m:brkBinSub m:val="--"/>
    <m:smallFrac m:val="0"/>
    <m:dispDef/>
    <m:lMargin m:val="0"/>
    <m:rMargin m:val="0"/>
    <m:defJc m:val="centerGroup"/>
    <m:wrapIndent m:val="1440"/>
    <m:intLim m:val="subSup"/>
    <m:naryLim m:val="undOvr"/>
  </m:mathPr>
  <w:themeFontLang w:val="fr-FR"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3805396"/>
  <w14:defaultImageDpi w14:val="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B0C33"/>
    <w:rPr>
      <w:sz w:val="24"/>
      <w:szCs w:val="24"/>
    </w:rPr>
  </w:style>
  <w:style w:type="paragraph" w:styleId="Titre1">
    <w:name w:val="heading 1"/>
    <w:basedOn w:val="Normal"/>
    <w:next w:val="Normal"/>
    <w:link w:val="Titre1Car"/>
    <w:uiPriority w:val="9"/>
    <w:qFormat/>
    <w:pPr>
      <w:keepNext/>
      <w:numPr>
        <w:numId w:val="23"/>
      </w:numPr>
      <w:spacing w:before="240" w:after="120"/>
      <w:outlineLvl w:val="0"/>
    </w:pPr>
    <w:rPr>
      <w:rFonts w:ascii="Verdana" w:hAnsi="Verdana" w:cs="Arial"/>
      <w:b/>
      <w:bCs/>
      <w:smallCaps/>
      <w:color w:val="800080"/>
      <w:kern w:val="32"/>
      <w:sz w:val="28"/>
      <w:szCs w:val="28"/>
    </w:rPr>
  </w:style>
  <w:style w:type="paragraph" w:styleId="Titre2">
    <w:name w:val="heading 2"/>
    <w:basedOn w:val="Normal"/>
    <w:next w:val="Normal"/>
    <w:link w:val="Titre2Car"/>
    <w:uiPriority w:val="9"/>
    <w:qFormat/>
    <w:pPr>
      <w:keepNext/>
      <w:numPr>
        <w:ilvl w:val="1"/>
        <w:numId w:val="23"/>
      </w:numPr>
      <w:spacing w:before="240" w:after="120"/>
      <w:outlineLvl w:val="1"/>
    </w:pPr>
    <w:rPr>
      <w:rFonts w:ascii="Verdana" w:hAnsi="Verdana" w:cs="Arial"/>
      <w:b/>
      <w:bCs/>
      <w:smallCaps/>
      <w:color w:val="003366"/>
      <w:szCs w:val="22"/>
    </w:rPr>
  </w:style>
  <w:style w:type="paragraph" w:styleId="Titre3">
    <w:name w:val="heading 3"/>
    <w:basedOn w:val="Normal"/>
    <w:next w:val="Normal"/>
    <w:link w:val="Titre3Car"/>
    <w:autoRedefine/>
    <w:uiPriority w:val="9"/>
    <w:qFormat/>
    <w:pPr>
      <w:keepNext/>
      <w:numPr>
        <w:ilvl w:val="2"/>
        <w:numId w:val="23"/>
      </w:numPr>
      <w:tabs>
        <w:tab w:val="clear" w:pos="142"/>
        <w:tab w:val="num" w:pos="0"/>
      </w:tabs>
      <w:spacing w:before="240" w:after="60"/>
      <w:outlineLvl w:val="2"/>
    </w:pPr>
    <w:rPr>
      <w:rFonts w:ascii="Verdana" w:hAnsi="Verdana" w:cs="Arial"/>
      <w:smallCaps/>
      <w:color w:val="003366"/>
      <w:szCs w:val="22"/>
    </w:rPr>
  </w:style>
  <w:style w:type="paragraph" w:styleId="Titre4">
    <w:name w:val="heading 4"/>
    <w:basedOn w:val="Normal"/>
    <w:next w:val="Normal"/>
    <w:link w:val="Titre4Car"/>
    <w:autoRedefine/>
    <w:uiPriority w:val="9"/>
    <w:qFormat/>
    <w:rsid w:val="0098233A"/>
    <w:pPr>
      <w:keepNext/>
      <w:spacing w:before="240" w:after="60"/>
      <w:jc w:val="both"/>
      <w:outlineLvl w:val="3"/>
    </w:pPr>
    <w:rPr>
      <w:rFonts w:ascii="Verdana" w:hAnsi="Verdana" w:cs="Arial"/>
      <w:i/>
      <w:iCs/>
      <w:color w:val="800080"/>
      <w:szCs w:val="22"/>
    </w:rPr>
  </w:style>
  <w:style w:type="paragraph" w:styleId="Titre5">
    <w:name w:val="heading 5"/>
    <w:basedOn w:val="Normal"/>
    <w:next w:val="Normal"/>
    <w:link w:val="Titre5Car"/>
    <w:uiPriority w:val="9"/>
    <w:qFormat/>
    <w:pPr>
      <w:spacing w:before="240" w:after="60"/>
      <w:outlineLvl w:val="4"/>
    </w:pPr>
    <w:rPr>
      <w:b/>
      <w:bCs/>
      <w:i/>
      <w:iCs/>
      <w:sz w:val="26"/>
      <w:szCs w:val="26"/>
    </w:rPr>
  </w:style>
  <w:style w:type="paragraph" w:styleId="Titre6">
    <w:name w:val="heading 6"/>
    <w:basedOn w:val="Normal"/>
    <w:next w:val="Normal"/>
    <w:link w:val="Titre6Car"/>
    <w:uiPriority w:val="9"/>
    <w:qFormat/>
    <w:pPr>
      <w:spacing w:before="240" w:after="60"/>
      <w:outlineLvl w:val="5"/>
    </w:pPr>
    <w:rPr>
      <w:b/>
      <w:bCs/>
      <w:szCs w:val="22"/>
    </w:rPr>
  </w:style>
  <w:style w:type="paragraph" w:styleId="Titre7">
    <w:name w:val="heading 7"/>
    <w:basedOn w:val="Normal"/>
    <w:next w:val="Normal"/>
    <w:link w:val="Titre7Car"/>
    <w:uiPriority w:val="9"/>
    <w:qFormat/>
    <w:pPr>
      <w:spacing w:before="240" w:after="60"/>
      <w:outlineLvl w:val="6"/>
    </w:pPr>
  </w:style>
  <w:style w:type="paragraph" w:styleId="Titre8">
    <w:name w:val="heading 8"/>
    <w:basedOn w:val="Normal"/>
    <w:next w:val="Normal"/>
    <w:link w:val="Titre8Car"/>
    <w:uiPriority w:val="9"/>
    <w:qFormat/>
    <w:pPr>
      <w:spacing w:before="240" w:after="60"/>
      <w:outlineLvl w:val="7"/>
    </w:pPr>
    <w:rPr>
      <w:i/>
      <w:iCs/>
    </w:rPr>
  </w:style>
  <w:style w:type="paragraph" w:styleId="Titre9">
    <w:name w:val="heading 9"/>
    <w:basedOn w:val="Normal"/>
    <w:next w:val="Normal"/>
    <w:link w:val="Titre9Car"/>
    <w:uiPriority w:val="9"/>
    <w:qFormat/>
    <w:pPr>
      <w:spacing w:before="240" w:after="60"/>
      <w:outlineLvl w:val="8"/>
    </w:pPr>
    <w:rPr>
      <w:rFonts w:ascii="Arial" w:hAnsi="Arial" w:cs="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locked/>
    <w:rPr>
      <w:rFonts w:ascii="Verdana" w:hAnsi="Verdana" w:cs="Arial"/>
      <w:b/>
      <w:bCs/>
      <w:smallCaps/>
      <w:color w:val="800080"/>
      <w:kern w:val="32"/>
      <w:sz w:val="28"/>
      <w:szCs w:val="28"/>
    </w:rPr>
  </w:style>
  <w:style w:type="character" w:customStyle="1" w:styleId="Titre2Car">
    <w:name w:val="Titre 2 Car"/>
    <w:link w:val="Titre2"/>
    <w:uiPriority w:val="9"/>
    <w:rPr>
      <w:rFonts w:ascii="Verdana" w:hAnsi="Verdana" w:cs="Arial"/>
      <w:b/>
      <w:bCs/>
      <w:smallCaps/>
      <w:color w:val="003366"/>
      <w:sz w:val="24"/>
      <w:szCs w:val="22"/>
    </w:rPr>
  </w:style>
  <w:style w:type="character" w:customStyle="1" w:styleId="Titre3Car">
    <w:name w:val="Titre 3 Car"/>
    <w:link w:val="Titre3"/>
    <w:uiPriority w:val="9"/>
    <w:rPr>
      <w:rFonts w:ascii="Verdana" w:hAnsi="Verdana" w:cs="Arial"/>
      <w:smallCaps/>
      <w:color w:val="003366"/>
      <w:sz w:val="24"/>
      <w:szCs w:val="22"/>
    </w:rPr>
  </w:style>
  <w:style w:type="character" w:customStyle="1" w:styleId="Titre4Car">
    <w:name w:val="Titre 4 Car"/>
    <w:link w:val="Titre4"/>
    <w:uiPriority w:val="9"/>
    <w:rsid w:val="0098233A"/>
    <w:rPr>
      <w:rFonts w:ascii="Verdana" w:hAnsi="Verdana" w:cs="Arial"/>
      <w:i/>
      <w:iCs/>
      <w:color w:val="800080"/>
      <w:sz w:val="24"/>
      <w:szCs w:val="22"/>
    </w:rPr>
  </w:style>
  <w:style w:type="character" w:customStyle="1" w:styleId="Titre5Car">
    <w:name w:val="Titre 5 Car"/>
    <w:link w:val="Titre5"/>
    <w:uiPriority w:val="9"/>
    <w:semiHidden/>
    <w:rPr>
      <w:rFonts w:ascii="Cambria" w:eastAsia="ＭＳ 明朝" w:hAnsi="Cambria" w:cs="Times New Roman"/>
      <w:b/>
      <w:bCs/>
      <w:i/>
      <w:iCs/>
      <w:sz w:val="26"/>
      <w:szCs w:val="26"/>
    </w:rPr>
  </w:style>
  <w:style w:type="character" w:customStyle="1" w:styleId="Titre6Car">
    <w:name w:val="Titre 6 Car"/>
    <w:link w:val="Titre6"/>
    <w:uiPriority w:val="9"/>
    <w:semiHidden/>
    <w:rPr>
      <w:rFonts w:ascii="Cambria" w:eastAsia="ＭＳ 明朝" w:hAnsi="Cambria" w:cs="Times New Roman"/>
      <w:b/>
      <w:bCs/>
      <w:sz w:val="22"/>
      <w:szCs w:val="22"/>
    </w:rPr>
  </w:style>
  <w:style w:type="character" w:customStyle="1" w:styleId="Titre7Car">
    <w:name w:val="Titre 7 Car"/>
    <w:link w:val="Titre7"/>
    <w:uiPriority w:val="9"/>
    <w:semiHidden/>
    <w:rPr>
      <w:rFonts w:ascii="Cambria" w:eastAsia="ＭＳ 明朝" w:hAnsi="Cambria" w:cs="Times New Roman"/>
      <w:sz w:val="24"/>
      <w:szCs w:val="24"/>
    </w:rPr>
  </w:style>
  <w:style w:type="character" w:customStyle="1" w:styleId="Titre8Car">
    <w:name w:val="Titre 8 Car"/>
    <w:link w:val="Titre8"/>
    <w:uiPriority w:val="9"/>
    <w:semiHidden/>
    <w:rPr>
      <w:rFonts w:ascii="Cambria" w:eastAsia="ＭＳ 明朝" w:hAnsi="Cambria" w:cs="Times New Roman"/>
      <w:i/>
      <w:iCs/>
      <w:sz w:val="24"/>
      <w:szCs w:val="24"/>
    </w:rPr>
  </w:style>
  <w:style w:type="character" w:customStyle="1" w:styleId="Titre9Car">
    <w:name w:val="Titre 9 Car"/>
    <w:link w:val="Titre9"/>
    <w:uiPriority w:val="9"/>
    <w:semiHidden/>
    <w:rPr>
      <w:rFonts w:ascii="Calibri" w:eastAsia="ＭＳ ゴシック" w:hAnsi="Calibri" w:cs="Times New Roman"/>
      <w:sz w:val="22"/>
      <w:szCs w:val="22"/>
    </w:rPr>
  </w:style>
  <w:style w:type="character" w:customStyle="1" w:styleId="InstructionsCar">
    <w:name w:val="Instructions Car"/>
    <w:link w:val="Instructions"/>
    <w:locked/>
    <w:rPr>
      <w:rFonts w:ascii="Palatino Linotype" w:hAnsi="Palatino Linotype"/>
      <w:i/>
      <w:color w:val="FF0000"/>
      <w:spacing w:val="-4"/>
      <w:sz w:val="22"/>
    </w:rPr>
  </w:style>
  <w:style w:type="paragraph" w:styleId="TM1">
    <w:name w:val="toc 1"/>
    <w:basedOn w:val="Normal"/>
    <w:next w:val="Normal"/>
    <w:autoRedefine/>
    <w:uiPriority w:val="39"/>
    <w:pPr>
      <w:tabs>
        <w:tab w:val="left" w:pos="480"/>
        <w:tab w:val="right" w:leader="dot" w:pos="9062"/>
      </w:tabs>
      <w:ind w:left="482" w:right="567" w:hanging="482"/>
    </w:pPr>
    <w:rPr>
      <w:rFonts w:ascii="Verdana" w:hAnsi="Verdana" w:cs="Arial"/>
      <w:smallCaps/>
      <w:noProof/>
      <w:color w:val="800080"/>
      <w:szCs w:val="28"/>
    </w:rPr>
  </w:style>
  <w:style w:type="paragraph" w:styleId="TM2">
    <w:name w:val="toc 2"/>
    <w:basedOn w:val="Normal"/>
    <w:next w:val="Normal"/>
    <w:autoRedefine/>
    <w:uiPriority w:val="39"/>
    <w:pPr>
      <w:tabs>
        <w:tab w:val="left" w:pos="960"/>
        <w:tab w:val="right" w:leader="dot" w:pos="9062"/>
      </w:tabs>
      <w:ind w:left="958" w:right="567" w:hanging="737"/>
    </w:pPr>
    <w:rPr>
      <w:rFonts w:ascii="Verdana" w:hAnsi="Verdana" w:cs="Arial"/>
      <w:noProof/>
      <w:color w:val="003366"/>
      <w:sz w:val="20"/>
      <w:szCs w:val="22"/>
    </w:rPr>
  </w:style>
  <w:style w:type="character" w:styleId="Lienhypertexte">
    <w:name w:val="Hyperlink"/>
    <w:uiPriority w:val="99"/>
    <w:rPr>
      <w:color w:val="0000FF"/>
      <w:u w:val="single"/>
    </w:rPr>
  </w:style>
  <w:style w:type="paragraph" w:styleId="Rvision">
    <w:name w:val="Revision"/>
    <w:hidden/>
    <w:uiPriority w:val="99"/>
    <w:semiHidden/>
    <w:rPr>
      <w:rFonts w:ascii="Palatino Linotype" w:hAnsi="Palatino Linotype"/>
      <w:sz w:val="22"/>
      <w:szCs w:val="24"/>
    </w:rPr>
  </w:style>
  <w:style w:type="paragraph" w:styleId="Corpsdetexte3">
    <w:name w:val="Body Text 3"/>
    <w:basedOn w:val="Normal"/>
    <w:link w:val="Corpsdetexte3Car"/>
    <w:uiPriority w:val="99"/>
    <w:pPr>
      <w:jc w:val="center"/>
    </w:pPr>
    <w:rPr>
      <w:rFonts w:ascii="Arial" w:hAnsi="Arial"/>
      <w:sz w:val="20"/>
      <w:szCs w:val="20"/>
      <w:lang w:val="en-GB"/>
    </w:rPr>
  </w:style>
  <w:style w:type="character" w:customStyle="1" w:styleId="Corpsdetexte3Car">
    <w:name w:val="Corps de texte 3 Car"/>
    <w:link w:val="Corpsdetexte3"/>
    <w:uiPriority w:val="99"/>
    <w:semiHidden/>
    <w:rPr>
      <w:sz w:val="16"/>
      <w:szCs w:val="16"/>
    </w:rPr>
  </w:style>
  <w:style w:type="paragraph" w:styleId="En-tte">
    <w:name w:val="header"/>
    <w:basedOn w:val="Normal"/>
    <w:link w:val="En-tteCar"/>
    <w:pPr>
      <w:tabs>
        <w:tab w:val="center" w:pos="4536"/>
        <w:tab w:val="right" w:pos="9072"/>
      </w:tabs>
    </w:pPr>
  </w:style>
  <w:style w:type="character" w:customStyle="1" w:styleId="En-tteCar">
    <w:name w:val="En-tête Car"/>
    <w:link w:val="En-tte"/>
    <w:uiPriority w:val="99"/>
    <w:semiHidden/>
    <w:rPr>
      <w:sz w:val="22"/>
      <w:szCs w:val="24"/>
    </w:rPr>
  </w:style>
  <w:style w:type="paragraph" w:styleId="Pieddepage">
    <w:name w:val="footer"/>
    <w:basedOn w:val="Normal"/>
    <w:link w:val="PieddepageCar"/>
    <w:pPr>
      <w:tabs>
        <w:tab w:val="center" w:pos="4536"/>
        <w:tab w:val="right" w:pos="9072"/>
      </w:tabs>
    </w:pPr>
  </w:style>
  <w:style w:type="character" w:customStyle="1" w:styleId="PieddepageCar">
    <w:name w:val="Pied de page Car"/>
    <w:link w:val="Pieddepage"/>
    <w:uiPriority w:val="99"/>
    <w:semiHidden/>
    <w:rPr>
      <w:sz w:val="22"/>
      <w:szCs w:val="24"/>
    </w:rPr>
  </w:style>
  <w:style w:type="character" w:styleId="Numrodepage">
    <w:name w:val="page number"/>
    <w:uiPriority w:val="99"/>
    <w:rPr>
      <w:sz w:val="16"/>
    </w:rPr>
  </w:style>
  <w:style w:type="paragraph" w:styleId="Titre">
    <w:name w:val="Title"/>
    <w:basedOn w:val="Normal"/>
    <w:link w:val="TitreCar"/>
    <w:uiPriority w:val="10"/>
    <w:qFormat/>
    <w:pPr>
      <w:jc w:val="center"/>
    </w:pPr>
    <w:rPr>
      <w:rFonts w:ascii="Arial" w:hAnsi="Arial"/>
      <w:b/>
      <w:sz w:val="44"/>
      <w:szCs w:val="20"/>
      <w:lang w:val="en-GB"/>
    </w:rPr>
  </w:style>
  <w:style w:type="character" w:customStyle="1" w:styleId="TitreCar">
    <w:name w:val="Titre Car"/>
    <w:link w:val="Titre"/>
    <w:uiPriority w:val="10"/>
    <w:rPr>
      <w:rFonts w:ascii="Calibri" w:eastAsia="ＭＳ ゴシック" w:hAnsi="Calibri" w:cs="Times New Roman"/>
      <w:b/>
      <w:bCs/>
      <w:kern w:val="28"/>
      <w:sz w:val="32"/>
      <w:szCs w:val="32"/>
    </w:rPr>
  </w:style>
  <w:style w:type="paragraph" w:customStyle="1" w:styleId="Instructions">
    <w:name w:val="Instructions"/>
    <w:basedOn w:val="Normal"/>
    <w:next w:val="Normal"/>
    <w:link w:val="InstructionsCar"/>
    <w:pPr>
      <w:spacing w:before="120"/>
    </w:pPr>
    <w:rPr>
      <w:i/>
      <w:color w:val="FF0000"/>
      <w:spacing w:val="-4"/>
      <w:szCs w:val="22"/>
    </w:rPr>
  </w:style>
  <w:style w:type="paragraph" w:styleId="Notedebasdepage">
    <w:name w:val="footnote text"/>
    <w:basedOn w:val="Normal"/>
    <w:link w:val="NotedebasdepageCar"/>
    <w:uiPriority w:val="99"/>
    <w:semiHidden/>
    <w:rPr>
      <w:sz w:val="18"/>
      <w:szCs w:val="20"/>
    </w:rPr>
  </w:style>
  <w:style w:type="character" w:customStyle="1" w:styleId="NotedebasdepageCar">
    <w:name w:val="Note de bas de page Car"/>
    <w:link w:val="Notedebasdepage"/>
    <w:uiPriority w:val="99"/>
    <w:semiHidden/>
    <w:rPr>
      <w:sz w:val="24"/>
      <w:szCs w:val="24"/>
    </w:rPr>
  </w:style>
  <w:style w:type="character" w:customStyle="1" w:styleId="Marquenotebasdepage1">
    <w:name w:val="Marque note bas de page1"/>
    <w:uiPriority w:val="99"/>
    <w:semiHidden/>
    <w:rPr>
      <w:vertAlign w:val="superscript"/>
    </w:rPr>
  </w:style>
  <w:style w:type="character" w:customStyle="1" w:styleId="Marquedannotation1">
    <w:name w:val="Marque d'annotation1"/>
    <w:uiPriority w:val="99"/>
    <w:semiHidden/>
    <w:rPr>
      <w:sz w:val="16"/>
    </w:rPr>
  </w:style>
  <w:style w:type="paragraph" w:styleId="Commentaire">
    <w:name w:val="annotation text"/>
    <w:basedOn w:val="Normal"/>
    <w:link w:val="CommentaireCar"/>
    <w:uiPriority w:val="99"/>
    <w:semiHidden/>
    <w:rPr>
      <w:sz w:val="20"/>
      <w:szCs w:val="20"/>
    </w:rPr>
  </w:style>
  <w:style w:type="character" w:customStyle="1" w:styleId="CommentaireCar">
    <w:name w:val="Commentaire Car"/>
    <w:link w:val="Commentaire"/>
    <w:uiPriority w:val="99"/>
    <w:semiHidden/>
    <w:locked/>
    <w:rPr>
      <w:rFonts w:ascii="Palatino Linotype" w:hAnsi="Palatino Linotype"/>
    </w:rPr>
  </w:style>
  <w:style w:type="paragraph" w:styleId="Objetducommentaire">
    <w:name w:val="annotation subject"/>
    <w:basedOn w:val="Commentaire"/>
    <w:next w:val="Commentaire"/>
    <w:link w:val="ObjetducommentaireCar"/>
    <w:uiPriority w:val="99"/>
    <w:semiHidden/>
    <w:rPr>
      <w:b/>
      <w:bCs/>
    </w:rPr>
  </w:style>
  <w:style w:type="character" w:customStyle="1" w:styleId="ObjetducommentaireCar">
    <w:name w:val="Objet du commentaire Car"/>
    <w:link w:val="Objetducommentaire"/>
    <w:uiPriority w:val="99"/>
    <w:semiHidden/>
    <w:rPr>
      <w:rFonts w:ascii="Palatino Linotype" w:hAnsi="Palatino Linotype"/>
      <w:b/>
      <w:bCs/>
      <w:sz w:val="24"/>
      <w:szCs w:val="24"/>
    </w:rPr>
  </w:style>
  <w:style w:type="paragraph" w:styleId="Textedebulles">
    <w:name w:val="Balloon Text"/>
    <w:basedOn w:val="Normal"/>
    <w:link w:val="TextedebullesCar"/>
    <w:uiPriority w:val="99"/>
    <w:semiHidden/>
    <w:rPr>
      <w:rFonts w:ascii="Tahoma" w:hAnsi="Tahoma" w:cs="Tahoma"/>
      <w:sz w:val="16"/>
      <w:szCs w:val="16"/>
    </w:rPr>
  </w:style>
  <w:style w:type="character" w:customStyle="1" w:styleId="TextedebullesCar">
    <w:name w:val="Texte de bulles Car"/>
    <w:link w:val="Textedebulles"/>
    <w:uiPriority w:val="99"/>
    <w:semiHidden/>
    <w:rPr>
      <w:rFonts w:ascii="Lucida Grande" w:hAnsi="Lucida Grande" w:cs="Lucida Grande"/>
      <w:sz w:val="18"/>
      <w:szCs w:val="18"/>
    </w:rPr>
  </w:style>
  <w:style w:type="table" w:customStyle="1" w:styleId="Grille1">
    <w:name w:val="Grille1"/>
    <w:basedOn w:val="TableauNormal"/>
    <w:uiPriority w:val="59"/>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enhypertextesuivi1">
    <w:name w:val="Lien hypertexte suivi1"/>
    <w:uiPriority w:val="99"/>
    <w:rPr>
      <w:color w:val="800080"/>
      <w:u w:val="single"/>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sz w:val="20"/>
      <w:szCs w:val="20"/>
    </w:rPr>
  </w:style>
  <w:style w:type="paragraph" w:customStyle="1" w:styleId="xl25">
    <w:name w:val="xl2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w:hAnsi="Times"/>
      <w:b/>
      <w:sz w:val="20"/>
      <w:szCs w:val="20"/>
    </w:rPr>
  </w:style>
  <w:style w:type="paragraph" w:styleId="Adressedestinataire">
    <w:name w:val="envelope address"/>
    <w:basedOn w:val="Normal"/>
    <w:uiPriority w:val="99"/>
    <w:pPr>
      <w:framePr w:w="7938" w:h="1985" w:hRule="exact" w:hSpace="141" w:wrap="auto" w:hAnchor="page" w:xAlign="center" w:yAlign="bottom"/>
      <w:ind w:left="2835"/>
    </w:pPr>
    <w:rPr>
      <w:rFonts w:ascii="Arial" w:hAnsi="Arial" w:cs="Arial"/>
    </w:rPr>
  </w:style>
  <w:style w:type="paragraph" w:styleId="Adresseexpditeur">
    <w:name w:val="envelope return"/>
    <w:basedOn w:val="Normal"/>
    <w:uiPriority w:val="99"/>
    <w:rPr>
      <w:rFonts w:ascii="Arial" w:hAnsi="Arial" w:cs="Arial"/>
      <w:sz w:val="20"/>
      <w:szCs w:val="20"/>
    </w:rPr>
  </w:style>
  <w:style w:type="paragraph" w:styleId="AdresseHTML">
    <w:name w:val="HTML Address"/>
    <w:basedOn w:val="Normal"/>
    <w:link w:val="AdresseHTMLCar"/>
    <w:uiPriority w:val="99"/>
    <w:rPr>
      <w:i/>
      <w:iCs/>
    </w:rPr>
  </w:style>
  <w:style w:type="character" w:customStyle="1" w:styleId="AdresseHTMLCar">
    <w:name w:val="Adresse HTML Car"/>
    <w:link w:val="AdresseHTML"/>
    <w:uiPriority w:val="99"/>
    <w:semiHidden/>
    <w:rPr>
      <w:i/>
      <w:iCs/>
      <w:sz w:val="22"/>
      <w:szCs w:val="24"/>
    </w:rPr>
  </w:style>
  <w:style w:type="paragraph" w:styleId="Corpsdetexte">
    <w:name w:val="Body Text"/>
    <w:basedOn w:val="Normal"/>
    <w:link w:val="CorpsdetexteCar"/>
    <w:uiPriority w:val="99"/>
    <w:pPr>
      <w:spacing w:after="120"/>
    </w:pPr>
  </w:style>
  <w:style w:type="character" w:customStyle="1" w:styleId="CorpsdetexteCar">
    <w:name w:val="Corps de texte Car"/>
    <w:link w:val="Corpsdetexte"/>
    <w:uiPriority w:val="99"/>
    <w:semiHidden/>
    <w:rPr>
      <w:sz w:val="22"/>
      <w:szCs w:val="24"/>
    </w:rPr>
  </w:style>
  <w:style w:type="paragraph" w:styleId="Corpsdetexte2">
    <w:name w:val="Body Text 2"/>
    <w:basedOn w:val="Normal"/>
    <w:link w:val="Corpsdetexte2Car"/>
    <w:uiPriority w:val="99"/>
    <w:pPr>
      <w:spacing w:after="120" w:line="480" w:lineRule="auto"/>
    </w:pPr>
  </w:style>
  <w:style w:type="character" w:customStyle="1" w:styleId="Corpsdetexte2Car">
    <w:name w:val="Corps de texte 2 Car"/>
    <w:link w:val="Corpsdetexte2"/>
    <w:uiPriority w:val="99"/>
    <w:semiHidden/>
    <w:rPr>
      <w:sz w:val="22"/>
      <w:szCs w:val="24"/>
    </w:rPr>
  </w:style>
  <w:style w:type="paragraph" w:styleId="Date">
    <w:name w:val="Date"/>
    <w:basedOn w:val="Normal"/>
    <w:next w:val="Normal"/>
    <w:link w:val="DateCar"/>
    <w:uiPriority w:val="99"/>
  </w:style>
  <w:style w:type="character" w:customStyle="1" w:styleId="DateCar">
    <w:name w:val="Date Car"/>
    <w:link w:val="Date"/>
    <w:uiPriority w:val="99"/>
    <w:semiHidden/>
    <w:rPr>
      <w:sz w:val="22"/>
      <w:szCs w:val="24"/>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hd w:val="pct12" w:color="000000" w:fill="CCFFCC"/>
      <w:spacing w:before="100" w:beforeAutospacing="1" w:after="100" w:afterAutospacing="1"/>
    </w:pPr>
    <w:rPr>
      <w:rFonts w:ascii="Times" w:hAnsi="Times"/>
      <w:sz w:val="20"/>
      <w:szCs w:val="20"/>
    </w:rPr>
  </w:style>
  <w:style w:type="paragraph" w:customStyle="1" w:styleId="Explorateurdedocument1">
    <w:name w:val="Explorateur de document1"/>
    <w:basedOn w:val="Normal"/>
    <w:link w:val="ExplorateurdedocumentCar"/>
    <w:uiPriority w:val="99"/>
    <w:semiHidden/>
    <w:pPr>
      <w:shd w:val="clear" w:color="auto" w:fill="000080"/>
    </w:pPr>
    <w:rPr>
      <w:rFonts w:ascii="Tahoma" w:hAnsi="Tahoma" w:cs="Tahoma"/>
      <w:sz w:val="20"/>
      <w:szCs w:val="20"/>
    </w:rPr>
  </w:style>
  <w:style w:type="character" w:customStyle="1" w:styleId="ExplorateurdedocumentCar">
    <w:name w:val="Explorateur de document Car"/>
    <w:link w:val="Explorateurdedocument1"/>
    <w:uiPriority w:val="99"/>
    <w:semiHidden/>
    <w:rPr>
      <w:rFonts w:ascii="Lucida Grande" w:hAnsi="Lucida Grande" w:cs="Lucida Grande"/>
      <w:sz w:val="24"/>
      <w:szCs w:val="24"/>
    </w:rPr>
  </w:style>
  <w:style w:type="paragraph" w:customStyle="1" w:styleId="Formulepolitesse1">
    <w:name w:val="Formule politesse1"/>
    <w:basedOn w:val="Normal"/>
    <w:link w:val="FormulepolitesseCar"/>
    <w:uiPriority w:val="99"/>
    <w:pPr>
      <w:ind w:left="4252"/>
    </w:pPr>
  </w:style>
  <w:style w:type="character" w:customStyle="1" w:styleId="FormulepolitesseCar">
    <w:name w:val="Formule politesse Car"/>
    <w:link w:val="Formulepolitesse1"/>
    <w:uiPriority w:val="99"/>
    <w:semiHidden/>
    <w:rPr>
      <w:sz w:val="22"/>
      <w:szCs w:val="24"/>
    </w:rPr>
  </w:style>
  <w:style w:type="paragraph" w:styleId="Index1">
    <w:name w:val="index 1"/>
    <w:basedOn w:val="Normal"/>
    <w:next w:val="Normal"/>
    <w:autoRedefine/>
    <w:uiPriority w:val="99"/>
    <w:semiHidden/>
    <w:pPr>
      <w:ind w:left="220" w:hanging="220"/>
    </w:pPr>
  </w:style>
  <w:style w:type="paragraph" w:styleId="Index2">
    <w:name w:val="index 2"/>
    <w:basedOn w:val="Normal"/>
    <w:next w:val="Normal"/>
    <w:autoRedefine/>
    <w:uiPriority w:val="99"/>
    <w:semiHidden/>
    <w:pPr>
      <w:ind w:left="440" w:hanging="220"/>
    </w:pPr>
  </w:style>
  <w:style w:type="paragraph" w:styleId="Index3">
    <w:name w:val="index 3"/>
    <w:basedOn w:val="Normal"/>
    <w:next w:val="Normal"/>
    <w:autoRedefine/>
    <w:uiPriority w:val="99"/>
    <w:semiHidden/>
    <w:pPr>
      <w:ind w:left="660" w:hanging="220"/>
    </w:pPr>
  </w:style>
  <w:style w:type="paragraph" w:styleId="Index4">
    <w:name w:val="index 4"/>
    <w:basedOn w:val="Normal"/>
    <w:next w:val="Normal"/>
    <w:autoRedefine/>
    <w:uiPriority w:val="99"/>
    <w:semiHidden/>
    <w:pPr>
      <w:ind w:left="880" w:hanging="220"/>
    </w:pPr>
  </w:style>
  <w:style w:type="paragraph" w:styleId="Index5">
    <w:name w:val="index 5"/>
    <w:basedOn w:val="Normal"/>
    <w:next w:val="Normal"/>
    <w:autoRedefine/>
    <w:uiPriority w:val="99"/>
    <w:semiHidden/>
    <w:pPr>
      <w:ind w:left="1100" w:hanging="220"/>
    </w:pPr>
  </w:style>
  <w:style w:type="paragraph" w:styleId="Index6">
    <w:name w:val="index 6"/>
    <w:basedOn w:val="Normal"/>
    <w:next w:val="Normal"/>
    <w:autoRedefine/>
    <w:uiPriority w:val="99"/>
    <w:semiHidden/>
    <w:pPr>
      <w:ind w:left="1320" w:hanging="220"/>
    </w:pPr>
  </w:style>
  <w:style w:type="paragraph" w:styleId="Index7">
    <w:name w:val="index 7"/>
    <w:basedOn w:val="Normal"/>
    <w:next w:val="Normal"/>
    <w:autoRedefine/>
    <w:uiPriority w:val="99"/>
    <w:semiHidden/>
    <w:pPr>
      <w:ind w:left="1540" w:hanging="220"/>
    </w:pPr>
  </w:style>
  <w:style w:type="paragraph" w:styleId="Index8">
    <w:name w:val="index 8"/>
    <w:basedOn w:val="Normal"/>
    <w:next w:val="Normal"/>
    <w:autoRedefine/>
    <w:uiPriority w:val="99"/>
    <w:semiHidden/>
    <w:pPr>
      <w:ind w:left="1760" w:hanging="220"/>
    </w:pPr>
  </w:style>
  <w:style w:type="paragraph" w:styleId="Index9">
    <w:name w:val="index 9"/>
    <w:basedOn w:val="Normal"/>
    <w:next w:val="Normal"/>
    <w:autoRedefine/>
    <w:uiPriority w:val="99"/>
    <w:semiHidden/>
    <w:pPr>
      <w:ind w:left="1980" w:hanging="220"/>
    </w:pPr>
  </w:style>
  <w:style w:type="paragraph" w:styleId="Lgende">
    <w:name w:val="caption"/>
    <w:basedOn w:val="Normal"/>
    <w:next w:val="Normal"/>
    <w:uiPriority w:val="35"/>
    <w:qFormat/>
    <w:rPr>
      <w:b/>
      <w:bCs/>
      <w:sz w:val="20"/>
      <w:szCs w:val="20"/>
    </w:rPr>
  </w:style>
  <w:style w:type="paragraph" w:styleId="Liste">
    <w:name w:val="List"/>
    <w:basedOn w:val="Normal"/>
    <w:uiPriority w:val="99"/>
    <w:pPr>
      <w:ind w:left="283" w:hanging="283"/>
    </w:pPr>
  </w:style>
  <w:style w:type="paragraph" w:styleId="Liste2">
    <w:name w:val="List 2"/>
    <w:basedOn w:val="Normal"/>
    <w:uiPriority w:val="99"/>
    <w:pPr>
      <w:ind w:left="566" w:hanging="283"/>
    </w:pPr>
  </w:style>
  <w:style w:type="paragraph" w:styleId="Liste3">
    <w:name w:val="List 3"/>
    <w:basedOn w:val="Normal"/>
    <w:uiPriority w:val="99"/>
    <w:pPr>
      <w:ind w:left="849" w:hanging="283"/>
    </w:pPr>
  </w:style>
  <w:style w:type="paragraph" w:styleId="Liste4">
    <w:name w:val="List 4"/>
    <w:basedOn w:val="Normal"/>
    <w:uiPriority w:val="99"/>
    <w:pPr>
      <w:ind w:left="1132" w:hanging="283"/>
    </w:pPr>
  </w:style>
  <w:style w:type="paragraph" w:styleId="Liste5">
    <w:name w:val="List 5"/>
    <w:basedOn w:val="Normal"/>
    <w:uiPriority w:val="99"/>
    <w:pPr>
      <w:ind w:left="1415" w:hanging="283"/>
    </w:pPr>
  </w:style>
  <w:style w:type="paragraph" w:styleId="Listenumros">
    <w:name w:val="List Number"/>
    <w:basedOn w:val="Normal"/>
    <w:uiPriority w:val="99"/>
    <w:pPr>
      <w:numPr>
        <w:numId w:val="13"/>
      </w:numPr>
    </w:pPr>
  </w:style>
  <w:style w:type="paragraph" w:styleId="Listenumros2">
    <w:name w:val="List Number 2"/>
    <w:basedOn w:val="Normal"/>
    <w:uiPriority w:val="99"/>
    <w:pPr>
      <w:numPr>
        <w:numId w:val="14"/>
      </w:numPr>
    </w:pPr>
  </w:style>
  <w:style w:type="paragraph" w:styleId="Listenumros3">
    <w:name w:val="List Number 3"/>
    <w:basedOn w:val="Normal"/>
    <w:uiPriority w:val="99"/>
    <w:pPr>
      <w:numPr>
        <w:numId w:val="15"/>
      </w:numPr>
    </w:pPr>
  </w:style>
  <w:style w:type="paragraph" w:styleId="Listenumros4">
    <w:name w:val="List Number 4"/>
    <w:basedOn w:val="Normal"/>
    <w:uiPriority w:val="99"/>
    <w:pPr>
      <w:numPr>
        <w:numId w:val="16"/>
      </w:numPr>
    </w:pPr>
  </w:style>
  <w:style w:type="paragraph" w:styleId="Listenumros5">
    <w:name w:val="List Number 5"/>
    <w:basedOn w:val="Normal"/>
    <w:uiPriority w:val="99"/>
    <w:pPr>
      <w:numPr>
        <w:numId w:val="17"/>
      </w:numPr>
    </w:pPr>
  </w:style>
  <w:style w:type="paragraph" w:styleId="Listepuces">
    <w:name w:val="List Bullet"/>
    <w:basedOn w:val="Normal"/>
    <w:uiPriority w:val="99"/>
    <w:pPr>
      <w:numPr>
        <w:numId w:val="18"/>
      </w:numPr>
    </w:pPr>
  </w:style>
  <w:style w:type="paragraph" w:styleId="Listepuces2">
    <w:name w:val="List Bullet 2"/>
    <w:basedOn w:val="Normal"/>
    <w:uiPriority w:val="99"/>
    <w:pPr>
      <w:numPr>
        <w:numId w:val="19"/>
      </w:numPr>
    </w:pPr>
  </w:style>
  <w:style w:type="paragraph" w:styleId="Listepuces3">
    <w:name w:val="List Bullet 3"/>
    <w:basedOn w:val="Normal"/>
    <w:uiPriority w:val="99"/>
    <w:pPr>
      <w:numPr>
        <w:numId w:val="20"/>
      </w:numPr>
    </w:pPr>
  </w:style>
  <w:style w:type="paragraph" w:styleId="Listepuces4">
    <w:name w:val="List Bullet 4"/>
    <w:basedOn w:val="Normal"/>
    <w:uiPriority w:val="99"/>
    <w:pPr>
      <w:numPr>
        <w:numId w:val="21"/>
      </w:numPr>
    </w:pPr>
  </w:style>
  <w:style w:type="paragraph" w:styleId="Listepuces5">
    <w:name w:val="List Bullet 5"/>
    <w:basedOn w:val="Normal"/>
    <w:uiPriority w:val="99"/>
    <w:pPr>
      <w:numPr>
        <w:numId w:val="22"/>
      </w:numPr>
    </w:pPr>
  </w:style>
  <w:style w:type="paragraph" w:styleId="Listecontinue">
    <w:name w:val="List Continue"/>
    <w:basedOn w:val="Normal"/>
    <w:uiPriority w:val="99"/>
    <w:pPr>
      <w:spacing w:after="120"/>
      <w:ind w:left="283"/>
    </w:pPr>
  </w:style>
  <w:style w:type="paragraph" w:styleId="Listecontinue2">
    <w:name w:val="List Continue 2"/>
    <w:basedOn w:val="Normal"/>
    <w:uiPriority w:val="99"/>
    <w:pPr>
      <w:spacing w:after="120"/>
      <w:ind w:left="566"/>
    </w:pPr>
  </w:style>
  <w:style w:type="paragraph" w:styleId="Listecontinue3">
    <w:name w:val="List Continue 3"/>
    <w:basedOn w:val="Normal"/>
    <w:uiPriority w:val="99"/>
    <w:pPr>
      <w:spacing w:after="120"/>
      <w:ind w:left="849"/>
    </w:pPr>
  </w:style>
  <w:style w:type="paragraph" w:styleId="Listecontinue4">
    <w:name w:val="List Continue 4"/>
    <w:basedOn w:val="Normal"/>
    <w:uiPriority w:val="99"/>
    <w:pPr>
      <w:spacing w:after="120"/>
      <w:ind w:left="1132"/>
    </w:pPr>
  </w:style>
  <w:style w:type="paragraph" w:styleId="Listecontinue5">
    <w:name w:val="List Continue 5"/>
    <w:basedOn w:val="Normal"/>
    <w:uiPriority w:val="99"/>
    <w:pPr>
      <w:spacing w:after="120"/>
      <w:ind w:left="1415"/>
    </w:pPr>
  </w:style>
  <w:style w:type="paragraph" w:styleId="Normalweb">
    <w:name w:val="Normal (Web)"/>
    <w:basedOn w:val="Normal"/>
    <w:uiPriority w:val="99"/>
  </w:style>
  <w:style w:type="paragraph" w:styleId="Normalcentr">
    <w:name w:val="Block Text"/>
    <w:basedOn w:val="Normal"/>
    <w:uiPriority w:val="99"/>
    <w:pPr>
      <w:spacing w:after="120"/>
      <w:ind w:left="1440" w:right="1440"/>
    </w:pPr>
  </w:style>
  <w:style w:type="paragraph" w:styleId="Notedefin">
    <w:name w:val="endnote text"/>
    <w:basedOn w:val="Normal"/>
    <w:link w:val="NotedefinCar"/>
    <w:uiPriority w:val="99"/>
    <w:semiHidden/>
    <w:rPr>
      <w:sz w:val="20"/>
      <w:szCs w:val="20"/>
    </w:rPr>
  </w:style>
  <w:style w:type="character" w:customStyle="1" w:styleId="NotedefinCar">
    <w:name w:val="Note de fin Car"/>
    <w:link w:val="Notedefin"/>
    <w:uiPriority w:val="99"/>
    <w:semiHidden/>
    <w:rPr>
      <w:sz w:val="24"/>
      <w:szCs w:val="24"/>
    </w:rPr>
  </w:style>
  <w:style w:type="paragraph" w:customStyle="1" w:styleId="HTMLprformat1">
    <w:name w:val="HTML préformaté1"/>
    <w:basedOn w:val="Normal"/>
    <w:link w:val="HTMLprformatCar"/>
    <w:uiPriority w:val="99"/>
    <w:rPr>
      <w:rFonts w:ascii="Courier New" w:hAnsi="Courier New" w:cs="Courier New"/>
      <w:sz w:val="20"/>
      <w:szCs w:val="20"/>
    </w:rPr>
  </w:style>
  <w:style w:type="character" w:customStyle="1" w:styleId="HTMLprformatCar">
    <w:name w:val="HTML préformaté Car"/>
    <w:link w:val="HTMLprformat1"/>
    <w:uiPriority w:val="99"/>
    <w:semiHidden/>
    <w:rPr>
      <w:rFonts w:ascii="Courier" w:hAnsi="Courier"/>
    </w:rPr>
  </w:style>
  <w:style w:type="paragraph" w:customStyle="1" w:styleId="Retrait1religne1">
    <w:name w:val="Retrait 1ère ligne1"/>
    <w:basedOn w:val="Corpsdetexte"/>
    <w:link w:val="Retrait1religneCar"/>
    <w:uiPriority w:val="99"/>
    <w:pPr>
      <w:ind w:firstLine="210"/>
    </w:pPr>
  </w:style>
  <w:style w:type="character" w:customStyle="1" w:styleId="Retrait1religneCar">
    <w:name w:val="Retrait 1ère ligne Car"/>
    <w:link w:val="Retrait1religne1"/>
    <w:uiPriority w:val="99"/>
    <w:semiHidden/>
  </w:style>
  <w:style w:type="paragraph" w:styleId="Retraitcorpsdetexte">
    <w:name w:val="Body Text Indent"/>
    <w:basedOn w:val="Normal"/>
    <w:link w:val="RetraitcorpsdetexteCar"/>
    <w:uiPriority w:val="99"/>
    <w:pPr>
      <w:spacing w:after="120"/>
      <w:ind w:left="283"/>
    </w:pPr>
  </w:style>
  <w:style w:type="character" w:customStyle="1" w:styleId="RetraitcorpsdetexteCar">
    <w:name w:val="Retrait corps de texte Car"/>
    <w:link w:val="Retraitcorpsdetexte"/>
    <w:uiPriority w:val="99"/>
    <w:semiHidden/>
    <w:rPr>
      <w:sz w:val="22"/>
      <w:szCs w:val="24"/>
    </w:rPr>
  </w:style>
  <w:style w:type="paragraph" w:styleId="Retraitcorpsdetexte2">
    <w:name w:val="Body Text Indent 2"/>
    <w:basedOn w:val="Normal"/>
    <w:link w:val="Retraitcorpsdetexte2Car"/>
    <w:uiPriority w:val="99"/>
    <w:pPr>
      <w:spacing w:after="120" w:line="480" w:lineRule="auto"/>
      <w:ind w:left="283"/>
    </w:pPr>
  </w:style>
  <w:style w:type="character" w:customStyle="1" w:styleId="Retraitcorpsdetexte2Car">
    <w:name w:val="Retrait corps de texte 2 Car"/>
    <w:link w:val="Retraitcorpsdetexte2"/>
    <w:uiPriority w:val="99"/>
    <w:semiHidden/>
    <w:rPr>
      <w:sz w:val="22"/>
      <w:szCs w:val="24"/>
    </w:rPr>
  </w:style>
  <w:style w:type="paragraph" w:styleId="Retraitcorpsdetexte3">
    <w:name w:val="Body Text Indent 3"/>
    <w:basedOn w:val="Normal"/>
    <w:link w:val="Retraitcorpsdetexte3Car"/>
    <w:uiPriority w:val="99"/>
    <w:pPr>
      <w:spacing w:after="120"/>
      <w:ind w:left="283"/>
    </w:pPr>
    <w:rPr>
      <w:sz w:val="16"/>
      <w:szCs w:val="16"/>
    </w:rPr>
  </w:style>
  <w:style w:type="character" w:customStyle="1" w:styleId="Retraitcorpsdetexte3Car">
    <w:name w:val="Retrait corps de texte 3 Car"/>
    <w:link w:val="Retraitcorpsdetexte3"/>
    <w:uiPriority w:val="99"/>
    <w:semiHidden/>
    <w:rPr>
      <w:sz w:val="16"/>
      <w:szCs w:val="16"/>
    </w:rPr>
  </w:style>
  <w:style w:type="paragraph" w:customStyle="1" w:styleId="Retraitcorpset1relig1">
    <w:name w:val="Retrait corps et 1ère lig.1"/>
    <w:basedOn w:val="Retraitcorpsdetexte"/>
    <w:link w:val="Retraitcorpset1religCar"/>
    <w:uiPriority w:val="99"/>
    <w:pPr>
      <w:ind w:firstLine="210"/>
    </w:pPr>
  </w:style>
  <w:style w:type="character" w:customStyle="1" w:styleId="Retraitcorpset1religCar">
    <w:name w:val="Retrait corps et 1ère lig. Car"/>
    <w:link w:val="Retraitcorpset1relig1"/>
    <w:uiPriority w:val="99"/>
    <w:semiHidden/>
  </w:style>
  <w:style w:type="paragraph" w:styleId="Retraitnormal">
    <w:name w:val="Normal Indent"/>
    <w:basedOn w:val="Normal"/>
    <w:uiPriority w:val="99"/>
    <w:pPr>
      <w:ind w:left="708"/>
    </w:pPr>
  </w:style>
  <w:style w:type="paragraph" w:styleId="Salutations">
    <w:name w:val="Salutation"/>
    <w:basedOn w:val="Normal"/>
    <w:next w:val="Normal"/>
    <w:link w:val="SalutationsCar"/>
    <w:uiPriority w:val="99"/>
  </w:style>
  <w:style w:type="character" w:customStyle="1" w:styleId="SalutationsCar">
    <w:name w:val="Salutations Car"/>
    <w:link w:val="Salutations"/>
    <w:uiPriority w:val="99"/>
    <w:semiHidden/>
    <w:rPr>
      <w:sz w:val="22"/>
      <w:szCs w:val="24"/>
    </w:rPr>
  </w:style>
  <w:style w:type="paragraph" w:styleId="Signature">
    <w:name w:val="Signature"/>
    <w:basedOn w:val="Normal"/>
    <w:link w:val="SignatureCar"/>
    <w:uiPriority w:val="99"/>
    <w:pPr>
      <w:ind w:left="4252"/>
    </w:pPr>
  </w:style>
  <w:style w:type="character" w:customStyle="1" w:styleId="SignatureCar">
    <w:name w:val="Signature Car"/>
    <w:link w:val="Signature"/>
    <w:uiPriority w:val="99"/>
    <w:semiHidden/>
    <w:rPr>
      <w:sz w:val="22"/>
      <w:szCs w:val="24"/>
    </w:rPr>
  </w:style>
  <w:style w:type="paragraph" w:styleId="Signaturelectronique">
    <w:name w:val="E-mail Signature"/>
    <w:basedOn w:val="Normal"/>
    <w:link w:val="SignaturelectroniqueCar"/>
    <w:uiPriority w:val="99"/>
  </w:style>
  <w:style w:type="character" w:customStyle="1" w:styleId="SignaturelectroniqueCar">
    <w:name w:val="Signature électronique Car"/>
    <w:link w:val="Signaturelectronique"/>
    <w:uiPriority w:val="99"/>
    <w:semiHidden/>
    <w:rPr>
      <w:sz w:val="22"/>
      <w:szCs w:val="24"/>
    </w:rPr>
  </w:style>
  <w:style w:type="paragraph" w:styleId="Sous-titre">
    <w:name w:val="Subtitle"/>
    <w:basedOn w:val="Normal"/>
    <w:link w:val="Sous-titreCar"/>
    <w:uiPriority w:val="11"/>
    <w:qFormat/>
    <w:pPr>
      <w:spacing w:after="60"/>
      <w:jc w:val="center"/>
      <w:outlineLvl w:val="1"/>
    </w:pPr>
    <w:rPr>
      <w:rFonts w:ascii="Arial" w:hAnsi="Arial" w:cs="Arial"/>
    </w:rPr>
  </w:style>
  <w:style w:type="character" w:customStyle="1" w:styleId="Sous-titreCar">
    <w:name w:val="Sous-titre Car"/>
    <w:link w:val="Sous-titre"/>
    <w:uiPriority w:val="11"/>
    <w:rPr>
      <w:rFonts w:ascii="Calibri" w:eastAsia="ＭＳ ゴシック" w:hAnsi="Calibri" w:cs="Times New Roman"/>
      <w:sz w:val="24"/>
      <w:szCs w:val="24"/>
    </w:rPr>
  </w:style>
  <w:style w:type="paragraph" w:styleId="Tabledesillustrations">
    <w:name w:val="table of figures"/>
    <w:basedOn w:val="Normal"/>
    <w:next w:val="Normal"/>
    <w:uiPriority w:val="99"/>
    <w:semiHidden/>
  </w:style>
  <w:style w:type="paragraph" w:customStyle="1" w:styleId="Tabledesautorits1">
    <w:name w:val="Table des autorités1"/>
    <w:basedOn w:val="Normal"/>
    <w:next w:val="Normal"/>
    <w:uiPriority w:val="99"/>
    <w:semiHidden/>
    <w:pPr>
      <w:ind w:left="220" w:hanging="220"/>
    </w:pPr>
    <w:rPr>
      <w:sz w:val="20"/>
      <w:szCs w:val="20"/>
    </w:rPr>
  </w:style>
  <w:style w:type="paragraph" w:styleId="Textebrut">
    <w:name w:val="Plain Text"/>
    <w:basedOn w:val="Normal"/>
    <w:link w:val="TextebrutCar"/>
    <w:uiPriority w:val="99"/>
    <w:rPr>
      <w:rFonts w:ascii="Courier New" w:hAnsi="Courier New" w:cs="Courier New"/>
      <w:sz w:val="20"/>
      <w:szCs w:val="20"/>
    </w:rPr>
  </w:style>
  <w:style w:type="character" w:customStyle="1" w:styleId="TextebrutCar">
    <w:name w:val="Texte brut Car"/>
    <w:link w:val="Textebrut"/>
    <w:uiPriority w:val="99"/>
    <w:semiHidden/>
    <w:rPr>
      <w:rFonts w:ascii="Courier" w:hAnsi="Courier"/>
    </w:rPr>
  </w:style>
  <w:style w:type="paragraph" w:styleId="Textedemacro">
    <w:name w:val="macro"/>
    <w:link w:val="TextedemacroCar"/>
    <w:uiPriority w:val="99"/>
    <w:semiHidden/>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cs="Courier New"/>
    </w:rPr>
  </w:style>
  <w:style w:type="character" w:customStyle="1" w:styleId="TextedemacroCar">
    <w:name w:val="Texte de macro Car"/>
    <w:link w:val="Textedemacro"/>
    <w:uiPriority w:val="99"/>
    <w:semiHidden/>
    <w:rPr>
      <w:rFonts w:ascii="Courier" w:hAnsi="Courier"/>
    </w:rPr>
  </w:style>
  <w:style w:type="paragraph" w:styleId="Titredenote">
    <w:name w:val="Note Heading"/>
    <w:basedOn w:val="Normal"/>
    <w:next w:val="Normal"/>
    <w:link w:val="TitredenoteCar"/>
    <w:uiPriority w:val="99"/>
  </w:style>
  <w:style w:type="character" w:customStyle="1" w:styleId="TitredenoteCar">
    <w:name w:val="Titre de note Car"/>
    <w:link w:val="Titredenote"/>
    <w:uiPriority w:val="99"/>
    <w:semiHidden/>
    <w:rPr>
      <w:sz w:val="22"/>
      <w:szCs w:val="24"/>
    </w:rPr>
  </w:style>
  <w:style w:type="paragraph" w:styleId="Titreindex">
    <w:name w:val="index heading"/>
    <w:basedOn w:val="Normal"/>
    <w:next w:val="Index1"/>
    <w:uiPriority w:val="99"/>
    <w:semiHidden/>
    <w:rPr>
      <w:rFonts w:ascii="Arial" w:hAnsi="Arial" w:cs="Arial"/>
      <w:b/>
      <w:bCs/>
    </w:rPr>
  </w:style>
  <w:style w:type="paragraph" w:customStyle="1" w:styleId="Titredetablederfrences1">
    <w:name w:val="Titre de table de références1"/>
    <w:basedOn w:val="Normal"/>
    <w:next w:val="Normal"/>
    <w:uiPriority w:val="99"/>
    <w:semiHidden/>
    <w:pPr>
      <w:spacing w:before="120" w:after="120"/>
    </w:pPr>
    <w:rPr>
      <w:sz w:val="20"/>
      <w:szCs w:val="20"/>
      <w:u w:val="single"/>
    </w:rPr>
  </w:style>
  <w:style w:type="paragraph" w:styleId="TM3">
    <w:name w:val="toc 3"/>
    <w:basedOn w:val="Normal"/>
    <w:next w:val="Normal"/>
    <w:autoRedefine/>
    <w:uiPriority w:val="39"/>
    <w:pPr>
      <w:tabs>
        <w:tab w:val="left" w:pos="1320"/>
        <w:tab w:val="right" w:pos="9062"/>
      </w:tabs>
      <w:ind w:left="1321" w:right="567" w:hanging="879"/>
    </w:pPr>
    <w:rPr>
      <w:rFonts w:ascii="Verdana" w:hAnsi="Verdana"/>
      <w:noProof/>
      <w:color w:val="003366"/>
      <w:sz w:val="18"/>
    </w:rPr>
  </w:style>
  <w:style w:type="paragraph" w:styleId="TM4">
    <w:name w:val="toc 4"/>
    <w:basedOn w:val="Normal"/>
    <w:next w:val="Normal"/>
    <w:autoRedefine/>
    <w:uiPriority w:val="39"/>
    <w:semiHidden/>
    <w:pPr>
      <w:ind w:left="660"/>
    </w:pPr>
  </w:style>
  <w:style w:type="paragraph" w:styleId="TM5">
    <w:name w:val="toc 5"/>
    <w:basedOn w:val="Normal"/>
    <w:next w:val="Normal"/>
    <w:autoRedefine/>
    <w:uiPriority w:val="39"/>
    <w:semiHidden/>
    <w:pPr>
      <w:ind w:left="880"/>
    </w:pPr>
  </w:style>
  <w:style w:type="paragraph" w:styleId="TM6">
    <w:name w:val="toc 6"/>
    <w:basedOn w:val="Normal"/>
    <w:next w:val="Normal"/>
    <w:autoRedefine/>
    <w:uiPriority w:val="39"/>
    <w:semiHidden/>
    <w:pPr>
      <w:ind w:left="1100"/>
    </w:pPr>
  </w:style>
  <w:style w:type="paragraph" w:styleId="TM7">
    <w:name w:val="toc 7"/>
    <w:basedOn w:val="Normal"/>
    <w:next w:val="Normal"/>
    <w:autoRedefine/>
    <w:uiPriority w:val="39"/>
    <w:semiHidden/>
    <w:pPr>
      <w:ind w:left="1320"/>
    </w:pPr>
  </w:style>
  <w:style w:type="paragraph" w:styleId="TM8">
    <w:name w:val="toc 8"/>
    <w:basedOn w:val="Normal"/>
    <w:next w:val="Normal"/>
    <w:autoRedefine/>
    <w:uiPriority w:val="39"/>
    <w:semiHidden/>
    <w:pPr>
      <w:ind w:left="1540"/>
    </w:pPr>
  </w:style>
  <w:style w:type="paragraph" w:styleId="TM9">
    <w:name w:val="toc 9"/>
    <w:basedOn w:val="Normal"/>
    <w:next w:val="Normal"/>
    <w:autoRedefine/>
    <w:uiPriority w:val="39"/>
    <w:semiHidden/>
    <w:pPr>
      <w:ind w:left="1760"/>
    </w:pPr>
  </w:style>
  <w:style w:type="paragraph" w:customStyle="1" w:styleId="xl27">
    <w:name w:val="xl27"/>
    <w:basedOn w:val="Normal"/>
    <w:pPr>
      <w:pBdr>
        <w:top w:val="single" w:sz="4" w:space="0" w:color="auto"/>
        <w:bottom w:val="single" w:sz="4" w:space="0" w:color="auto"/>
        <w:right w:val="single" w:sz="4" w:space="0" w:color="auto"/>
      </w:pBdr>
      <w:spacing w:before="100" w:beforeAutospacing="1" w:after="100" w:afterAutospacing="1"/>
    </w:pPr>
    <w:rPr>
      <w:rFonts w:ascii="Times" w:hAnsi="Times"/>
      <w:sz w:val="20"/>
      <w:szCs w:val="20"/>
    </w:rPr>
  </w:style>
  <w:style w:type="paragraph" w:customStyle="1" w:styleId="xl28">
    <w:name w:val="xl28"/>
    <w:basedOn w:val="Normal"/>
    <w:pPr>
      <w:pBdr>
        <w:top w:val="single" w:sz="4" w:space="0" w:color="auto"/>
        <w:left w:val="single" w:sz="4" w:space="0" w:color="auto"/>
        <w:right w:val="single" w:sz="4" w:space="0" w:color="auto"/>
      </w:pBdr>
      <w:spacing w:before="100" w:beforeAutospacing="1" w:after="100" w:afterAutospacing="1"/>
    </w:pPr>
    <w:rPr>
      <w:rFonts w:ascii="Times" w:hAnsi="Times"/>
      <w:sz w:val="20"/>
      <w:szCs w:val="20"/>
    </w:rPr>
  </w:style>
  <w:style w:type="paragraph" w:customStyle="1" w:styleId="xl29">
    <w:name w:val="xl29"/>
    <w:basedOn w:val="Normal"/>
    <w:pPr>
      <w:pBdr>
        <w:left w:val="single" w:sz="4" w:space="0" w:color="auto"/>
        <w:bottom w:val="single" w:sz="4" w:space="0" w:color="auto"/>
        <w:right w:val="single" w:sz="4" w:space="0" w:color="auto"/>
      </w:pBdr>
      <w:spacing w:before="100" w:beforeAutospacing="1" w:after="100" w:afterAutospacing="1"/>
    </w:pPr>
    <w:rPr>
      <w:rFonts w:ascii="Times" w:hAnsi="Times"/>
      <w:sz w:val="20"/>
      <w:szCs w:val="20"/>
    </w:rPr>
  </w:style>
  <w:style w:type="paragraph" w:customStyle="1" w:styleId="xl30">
    <w:name w:val="xl30"/>
    <w:basedOn w:val="Normal"/>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w:hAnsi="Times"/>
      <w:sz w:val="20"/>
      <w:szCs w:val="20"/>
    </w:rPr>
  </w:style>
  <w:style w:type="paragraph" w:customStyle="1" w:styleId="xl31">
    <w:name w:val="xl31"/>
    <w:basedOn w:val="Normal"/>
    <w:pPr>
      <w:pBdr>
        <w:top w:val="single" w:sz="4" w:space="0" w:color="auto"/>
        <w:left w:val="single" w:sz="4" w:space="0" w:color="auto"/>
        <w:bottom w:val="single" w:sz="8" w:space="0" w:color="auto"/>
        <w:right w:val="single" w:sz="8" w:space="0" w:color="auto"/>
      </w:pBdr>
      <w:spacing w:before="100" w:beforeAutospacing="1" w:after="100" w:afterAutospacing="1"/>
    </w:pPr>
    <w:rPr>
      <w:rFonts w:ascii="Times" w:hAnsi="Times"/>
      <w:sz w:val="20"/>
      <w:szCs w:val="20"/>
    </w:rPr>
  </w:style>
  <w:style w:type="paragraph" w:customStyle="1" w:styleId="xl32">
    <w:name w:val="xl32"/>
    <w:basedOn w:val="Normal"/>
    <w:pPr>
      <w:pBdr>
        <w:top w:val="single" w:sz="8" w:space="0" w:color="auto"/>
        <w:left w:val="single" w:sz="4" w:space="0" w:color="auto"/>
        <w:right w:val="single" w:sz="4" w:space="0" w:color="auto"/>
      </w:pBdr>
      <w:spacing w:before="100" w:beforeAutospacing="1" w:after="100" w:afterAutospacing="1"/>
    </w:pPr>
    <w:rPr>
      <w:rFonts w:ascii="Times" w:hAnsi="Times"/>
      <w:sz w:val="20"/>
      <w:szCs w:val="20"/>
    </w:rPr>
  </w:style>
  <w:style w:type="paragraph" w:customStyle="1" w:styleId="xl33">
    <w:name w:val="xl33"/>
    <w:basedOn w:val="Normal"/>
    <w:pPr>
      <w:pBdr>
        <w:top w:val="single" w:sz="8" w:space="0" w:color="auto"/>
        <w:left w:val="single" w:sz="4" w:space="0" w:color="auto"/>
        <w:right w:val="single" w:sz="8" w:space="0" w:color="auto"/>
      </w:pBdr>
      <w:spacing w:before="100" w:beforeAutospacing="1" w:after="100" w:afterAutospacing="1"/>
    </w:pPr>
    <w:rPr>
      <w:rFonts w:ascii="Times" w:hAnsi="Times"/>
      <w:sz w:val="20"/>
      <w:szCs w:val="20"/>
    </w:rPr>
  </w:style>
  <w:style w:type="paragraph" w:customStyle="1" w:styleId="xl34">
    <w:name w:val="xl34"/>
    <w:basedOn w:val="Normal"/>
    <w:pPr>
      <w:pBdr>
        <w:left w:val="single" w:sz="4" w:space="0" w:color="auto"/>
        <w:bottom w:val="single" w:sz="8" w:space="0" w:color="auto"/>
        <w:right w:val="single" w:sz="4" w:space="0" w:color="auto"/>
      </w:pBdr>
      <w:spacing w:before="100" w:beforeAutospacing="1" w:after="100" w:afterAutospacing="1"/>
    </w:pPr>
    <w:rPr>
      <w:rFonts w:ascii="Times" w:hAnsi="Times"/>
      <w:sz w:val="20"/>
      <w:szCs w:val="20"/>
    </w:rPr>
  </w:style>
  <w:style w:type="paragraph" w:customStyle="1" w:styleId="xl35">
    <w:name w:val="xl35"/>
    <w:basedOn w:val="Normal"/>
    <w:pPr>
      <w:pBdr>
        <w:left w:val="single" w:sz="4" w:space="0" w:color="auto"/>
        <w:bottom w:val="single" w:sz="8" w:space="0" w:color="auto"/>
        <w:right w:val="single" w:sz="4" w:space="0" w:color="auto"/>
      </w:pBdr>
      <w:shd w:val="pct12" w:color="000000" w:fill="CC99FF"/>
      <w:spacing w:before="100" w:beforeAutospacing="1" w:after="100" w:afterAutospacing="1"/>
    </w:pPr>
    <w:rPr>
      <w:rFonts w:ascii="Times" w:hAnsi="Times"/>
      <w:sz w:val="20"/>
      <w:szCs w:val="20"/>
    </w:rPr>
  </w:style>
  <w:style w:type="paragraph" w:customStyle="1" w:styleId="xl36">
    <w:name w:val="xl36"/>
    <w:basedOn w:val="Normal"/>
    <w:pPr>
      <w:pBdr>
        <w:left w:val="single" w:sz="4" w:space="0" w:color="auto"/>
        <w:bottom w:val="single" w:sz="8" w:space="0" w:color="auto"/>
        <w:right w:val="single" w:sz="8" w:space="0" w:color="auto"/>
      </w:pBdr>
      <w:spacing w:before="100" w:beforeAutospacing="1" w:after="100" w:afterAutospacing="1"/>
    </w:pPr>
    <w:rPr>
      <w:rFonts w:ascii="Times" w:hAnsi="Times"/>
      <w:sz w:val="20"/>
      <w:szCs w:val="20"/>
    </w:rPr>
  </w:style>
  <w:style w:type="paragraph" w:customStyle="1" w:styleId="xl37">
    <w:name w:val="xl37"/>
    <w:basedOn w:val="Normal"/>
    <w:pPr>
      <w:pBdr>
        <w:top w:val="single" w:sz="4" w:space="0" w:color="auto"/>
        <w:bottom w:val="single" w:sz="4" w:space="0" w:color="auto"/>
        <w:right w:val="single" w:sz="4" w:space="0" w:color="auto"/>
      </w:pBdr>
      <w:spacing w:before="100" w:beforeAutospacing="1" w:after="100" w:afterAutospacing="1"/>
      <w:jc w:val="center"/>
    </w:pPr>
    <w:rPr>
      <w:rFonts w:ascii="Times" w:hAnsi="Times"/>
      <w:b/>
      <w:sz w:val="20"/>
      <w:szCs w:val="20"/>
    </w:rPr>
  </w:style>
  <w:style w:type="paragraph" w:customStyle="1" w:styleId="xl38">
    <w:name w:val="xl38"/>
    <w:basedOn w:val="Normal"/>
    <w:pPr>
      <w:pBdr>
        <w:top w:val="single" w:sz="4" w:space="0" w:color="auto"/>
        <w:right w:val="single" w:sz="4" w:space="0" w:color="auto"/>
      </w:pBdr>
      <w:spacing w:before="100" w:beforeAutospacing="1" w:after="100" w:afterAutospacing="1"/>
    </w:pPr>
    <w:rPr>
      <w:rFonts w:ascii="Times" w:hAnsi="Times"/>
      <w:sz w:val="20"/>
      <w:szCs w:val="20"/>
    </w:rPr>
  </w:style>
  <w:style w:type="paragraph" w:customStyle="1" w:styleId="xl39">
    <w:name w:val="xl39"/>
    <w:basedOn w:val="Normal"/>
    <w:pPr>
      <w:pBdr>
        <w:top w:val="single" w:sz="8" w:space="0" w:color="auto"/>
        <w:right w:val="single" w:sz="4" w:space="0" w:color="auto"/>
      </w:pBdr>
      <w:spacing w:before="100" w:beforeAutospacing="1" w:after="100" w:afterAutospacing="1"/>
    </w:pPr>
    <w:rPr>
      <w:rFonts w:ascii="Times" w:hAnsi="Times"/>
      <w:sz w:val="20"/>
      <w:szCs w:val="20"/>
    </w:rPr>
  </w:style>
  <w:style w:type="paragraph" w:customStyle="1" w:styleId="xl40">
    <w:name w:val="xl40"/>
    <w:basedOn w:val="Normal"/>
    <w:pPr>
      <w:pBdr>
        <w:bottom w:val="single" w:sz="8" w:space="0" w:color="auto"/>
        <w:right w:val="single" w:sz="4" w:space="0" w:color="auto"/>
      </w:pBdr>
      <w:spacing w:before="100" w:beforeAutospacing="1" w:after="100" w:afterAutospacing="1"/>
    </w:pPr>
    <w:rPr>
      <w:rFonts w:ascii="Times" w:hAnsi="Times"/>
      <w:sz w:val="20"/>
      <w:szCs w:val="20"/>
    </w:rPr>
  </w:style>
  <w:style w:type="paragraph" w:customStyle="1" w:styleId="xl41">
    <w:name w:val="xl41"/>
    <w:basedOn w:val="Normal"/>
    <w:pPr>
      <w:pBdr>
        <w:bottom w:val="single" w:sz="4" w:space="0" w:color="auto"/>
        <w:right w:val="single" w:sz="4" w:space="0" w:color="auto"/>
      </w:pBdr>
      <w:spacing w:before="100" w:beforeAutospacing="1" w:after="100" w:afterAutospacing="1"/>
    </w:pPr>
    <w:rPr>
      <w:rFonts w:ascii="Times" w:hAnsi="Times"/>
      <w:sz w:val="20"/>
      <w:szCs w:val="20"/>
    </w:rPr>
  </w:style>
  <w:style w:type="paragraph" w:customStyle="1" w:styleId="xl42">
    <w:name w:val="xl42"/>
    <w:basedOn w:val="Normal"/>
    <w:pPr>
      <w:pBdr>
        <w:top w:val="single" w:sz="8" w:space="0" w:color="auto"/>
        <w:left w:val="single" w:sz="8" w:space="0" w:color="auto"/>
        <w:bottom w:val="single" w:sz="4" w:space="0" w:color="auto"/>
        <w:right w:val="single" w:sz="8" w:space="0" w:color="auto"/>
      </w:pBdr>
      <w:spacing w:before="100" w:beforeAutospacing="1" w:after="100" w:afterAutospacing="1"/>
    </w:pPr>
    <w:rPr>
      <w:rFonts w:ascii="Times" w:hAnsi="Times"/>
      <w:sz w:val="20"/>
      <w:szCs w:val="20"/>
    </w:rPr>
  </w:style>
  <w:style w:type="paragraph" w:customStyle="1" w:styleId="xl43">
    <w:name w:val="xl43"/>
    <w:basedOn w:val="Normal"/>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w:hAnsi="Times"/>
      <w:sz w:val="20"/>
      <w:szCs w:val="20"/>
    </w:rPr>
  </w:style>
  <w:style w:type="paragraph" w:customStyle="1" w:styleId="xl44">
    <w:name w:val="xl44"/>
    <w:basedOn w:val="Normal"/>
    <w:pPr>
      <w:pBdr>
        <w:top w:val="single" w:sz="4" w:space="0" w:color="auto"/>
        <w:left w:val="single" w:sz="8" w:space="0" w:color="auto"/>
        <w:right w:val="single" w:sz="8" w:space="0" w:color="auto"/>
      </w:pBdr>
      <w:spacing w:before="100" w:beforeAutospacing="1" w:after="100" w:afterAutospacing="1"/>
    </w:pPr>
    <w:rPr>
      <w:rFonts w:ascii="Times" w:hAnsi="Times"/>
      <w:b/>
      <w:sz w:val="20"/>
      <w:szCs w:val="20"/>
    </w:rPr>
  </w:style>
  <w:style w:type="paragraph" w:customStyle="1" w:styleId="xl45">
    <w:name w:val="xl45"/>
    <w:basedOn w:val="Normal"/>
    <w:pPr>
      <w:pBdr>
        <w:top w:val="single" w:sz="8" w:space="0" w:color="auto"/>
        <w:left w:val="single" w:sz="8" w:space="0" w:color="auto"/>
        <w:right w:val="single" w:sz="8" w:space="0" w:color="auto"/>
      </w:pBdr>
      <w:spacing w:before="100" w:beforeAutospacing="1" w:after="100" w:afterAutospacing="1"/>
    </w:pPr>
    <w:rPr>
      <w:rFonts w:ascii="Times" w:hAnsi="Times"/>
      <w:sz w:val="20"/>
      <w:szCs w:val="20"/>
    </w:rPr>
  </w:style>
  <w:style w:type="paragraph" w:customStyle="1" w:styleId="xl46">
    <w:name w:val="xl46"/>
    <w:basedOn w:val="Normal"/>
    <w:pPr>
      <w:pBdr>
        <w:left w:val="single" w:sz="8" w:space="0" w:color="auto"/>
        <w:bottom w:val="single" w:sz="8" w:space="0" w:color="auto"/>
        <w:right w:val="single" w:sz="8" w:space="0" w:color="auto"/>
      </w:pBdr>
      <w:spacing w:before="100" w:beforeAutospacing="1" w:after="100" w:afterAutospacing="1"/>
    </w:pPr>
    <w:rPr>
      <w:rFonts w:ascii="Times" w:hAnsi="Times"/>
      <w:sz w:val="20"/>
      <w:szCs w:val="20"/>
    </w:rPr>
  </w:style>
  <w:style w:type="paragraph" w:customStyle="1" w:styleId="xl47">
    <w:name w:val="xl47"/>
    <w:basedOn w:val="Normal"/>
    <w:pPr>
      <w:pBdr>
        <w:left w:val="single" w:sz="8" w:space="0" w:color="auto"/>
        <w:bottom w:val="single" w:sz="4" w:space="0" w:color="auto"/>
        <w:right w:val="single" w:sz="8" w:space="0" w:color="auto"/>
      </w:pBdr>
      <w:spacing w:before="100" w:beforeAutospacing="1" w:after="100" w:afterAutospacing="1"/>
    </w:pPr>
    <w:rPr>
      <w:rFonts w:ascii="Times" w:hAnsi="Times"/>
      <w:sz w:val="20"/>
      <w:szCs w:val="20"/>
    </w:rPr>
  </w:style>
  <w:style w:type="paragraph" w:customStyle="1" w:styleId="xl48">
    <w:name w:val="xl48"/>
    <w:basedOn w:val="Normal"/>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w:hAnsi="Times"/>
      <w:b/>
      <w:sz w:val="20"/>
      <w:szCs w:val="20"/>
    </w:rPr>
  </w:style>
  <w:style w:type="paragraph" w:customStyle="1" w:styleId="xl49">
    <w:name w:val="xl49"/>
    <w:basedOn w:val="Normal"/>
    <w:pPr>
      <w:pBdr>
        <w:top w:val="single" w:sz="4" w:space="0" w:color="auto"/>
        <w:left w:val="single" w:sz="8" w:space="0" w:color="auto"/>
        <w:bottom w:val="single" w:sz="4" w:space="0" w:color="auto"/>
        <w:right w:val="single" w:sz="8" w:space="0" w:color="auto"/>
      </w:pBdr>
      <w:spacing w:before="100" w:beforeAutospacing="1" w:after="100" w:afterAutospacing="1"/>
      <w:jc w:val="right"/>
    </w:pPr>
    <w:rPr>
      <w:rFonts w:ascii="Times" w:hAnsi="Times"/>
      <w:sz w:val="20"/>
      <w:szCs w:val="20"/>
    </w:rPr>
  </w:style>
  <w:style w:type="paragraph" w:customStyle="1" w:styleId="xl50">
    <w:name w:val="xl50"/>
    <w:basedOn w:val="Normal"/>
    <w:pPr>
      <w:pBdr>
        <w:top w:val="single" w:sz="4" w:space="0" w:color="auto"/>
        <w:left w:val="single" w:sz="8" w:space="0" w:color="auto"/>
        <w:bottom w:val="single" w:sz="8" w:space="0" w:color="auto"/>
        <w:right w:val="single" w:sz="8" w:space="0" w:color="auto"/>
      </w:pBdr>
      <w:spacing w:before="100" w:beforeAutospacing="1" w:after="100" w:afterAutospacing="1"/>
    </w:pPr>
    <w:rPr>
      <w:rFonts w:ascii="Times" w:hAnsi="Times"/>
      <w:sz w:val="20"/>
      <w:szCs w:val="20"/>
    </w:rPr>
  </w:style>
  <w:style w:type="paragraph" w:customStyle="1" w:styleId="xl51">
    <w:name w:val="xl51"/>
    <w:basedOn w:val="Normal"/>
    <w:pPr>
      <w:pBdr>
        <w:top w:val="single" w:sz="8" w:space="0" w:color="auto"/>
        <w:bottom w:val="single" w:sz="4" w:space="0" w:color="auto"/>
        <w:right w:val="single" w:sz="4" w:space="0" w:color="auto"/>
      </w:pBdr>
      <w:spacing w:before="100" w:beforeAutospacing="1" w:after="100" w:afterAutospacing="1"/>
      <w:jc w:val="center"/>
    </w:pPr>
    <w:rPr>
      <w:rFonts w:ascii="Times" w:hAnsi="Times"/>
      <w:b/>
      <w:sz w:val="20"/>
      <w:szCs w:val="20"/>
    </w:rPr>
  </w:style>
  <w:style w:type="paragraph" w:customStyle="1" w:styleId="xl52">
    <w:name w:val="xl52"/>
    <w:basedOn w:val="Normal"/>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w:hAnsi="Times"/>
      <w:b/>
      <w:sz w:val="20"/>
      <w:szCs w:val="20"/>
    </w:rPr>
  </w:style>
  <w:style w:type="paragraph" w:customStyle="1" w:styleId="xl53">
    <w:name w:val="xl53"/>
    <w:basedOn w:val="Normal"/>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Times" w:hAnsi="Times"/>
      <w:b/>
      <w:sz w:val="20"/>
      <w:szCs w:val="20"/>
    </w:rPr>
  </w:style>
  <w:style w:type="paragraph" w:customStyle="1" w:styleId="xl54">
    <w:name w:val="xl54"/>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w:hAnsi="Times"/>
      <w:b/>
      <w:sz w:val="20"/>
      <w:szCs w:val="20"/>
    </w:rPr>
  </w:style>
  <w:style w:type="paragraph" w:customStyle="1" w:styleId="xl55">
    <w:name w:val="xl55"/>
    <w:basedOn w:val="Normal"/>
    <w:pPr>
      <w:pBdr>
        <w:top w:val="single" w:sz="4" w:space="0" w:color="auto"/>
        <w:left w:val="single" w:sz="4" w:space="0" w:color="auto"/>
        <w:right w:val="single" w:sz="8" w:space="0" w:color="auto"/>
      </w:pBdr>
      <w:spacing w:before="100" w:beforeAutospacing="1" w:after="100" w:afterAutospacing="1"/>
    </w:pPr>
    <w:rPr>
      <w:rFonts w:ascii="Times" w:hAnsi="Times"/>
      <w:sz w:val="20"/>
      <w:szCs w:val="20"/>
    </w:rPr>
  </w:style>
  <w:style w:type="paragraph" w:customStyle="1" w:styleId="xl56">
    <w:name w:val="xl56"/>
    <w:basedOn w:val="Normal"/>
    <w:pPr>
      <w:pBdr>
        <w:left w:val="single" w:sz="4" w:space="0" w:color="auto"/>
        <w:bottom w:val="single" w:sz="4" w:space="0" w:color="auto"/>
        <w:right w:val="single" w:sz="8" w:space="0" w:color="auto"/>
      </w:pBdr>
      <w:spacing w:before="100" w:beforeAutospacing="1" w:after="100" w:afterAutospacing="1"/>
    </w:pPr>
    <w:rPr>
      <w:rFonts w:ascii="Times" w:hAnsi="Times"/>
      <w:sz w:val="20"/>
      <w:szCs w:val="20"/>
    </w:rPr>
  </w:style>
  <w:style w:type="paragraph" w:customStyle="1" w:styleId="xl57">
    <w:name w:val="xl57"/>
    <w:basedOn w:val="Normal"/>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w:hAnsi="Times"/>
      <w:sz w:val="20"/>
      <w:szCs w:val="20"/>
    </w:rPr>
  </w:style>
  <w:style w:type="paragraph" w:customStyle="1" w:styleId="xl58">
    <w:name w:val="xl58"/>
    <w:basedOn w:val="Normal"/>
    <w:pPr>
      <w:pBdr>
        <w:top w:val="single" w:sz="4" w:space="0" w:color="auto"/>
        <w:bottom w:val="single" w:sz="8" w:space="0" w:color="auto"/>
        <w:right w:val="single" w:sz="4" w:space="0" w:color="auto"/>
      </w:pBdr>
      <w:spacing w:before="100" w:beforeAutospacing="1" w:after="100" w:afterAutospacing="1"/>
    </w:pPr>
    <w:rPr>
      <w:rFonts w:ascii="Times" w:hAnsi="Times"/>
      <w:sz w:val="20"/>
      <w:szCs w:val="20"/>
    </w:rPr>
  </w:style>
  <w:style w:type="paragraph" w:customStyle="1" w:styleId="xl59">
    <w:name w:val="xl59"/>
    <w:basedOn w:val="Normal"/>
    <w:pPr>
      <w:pBdr>
        <w:top w:val="single" w:sz="4" w:space="0" w:color="auto"/>
        <w:left w:val="single" w:sz="4" w:space="0" w:color="auto"/>
        <w:bottom w:val="single" w:sz="8" w:space="0" w:color="auto"/>
        <w:right w:val="single" w:sz="8" w:space="0" w:color="auto"/>
      </w:pBdr>
      <w:shd w:val="clear" w:color="auto" w:fill="FFFF99"/>
      <w:spacing w:before="100" w:beforeAutospacing="1" w:after="100" w:afterAutospacing="1"/>
      <w:jc w:val="center"/>
    </w:pPr>
    <w:rPr>
      <w:rFonts w:ascii="Times" w:hAnsi="Times"/>
      <w:sz w:val="20"/>
      <w:szCs w:val="20"/>
    </w:rPr>
  </w:style>
  <w:style w:type="paragraph" w:customStyle="1" w:styleId="xl60">
    <w:name w:val="xl60"/>
    <w:basedOn w:val="Normal"/>
    <w:pPr>
      <w:pBdr>
        <w:top w:val="single" w:sz="4" w:space="0" w:color="auto"/>
        <w:left w:val="single" w:sz="8" w:space="0" w:color="auto"/>
        <w:bottom w:val="single" w:sz="4" w:space="0" w:color="auto"/>
        <w:right w:val="single" w:sz="4" w:space="0" w:color="auto"/>
      </w:pBdr>
      <w:shd w:val="clear" w:color="auto" w:fill="CCFFCC"/>
      <w:spacing w:before="100" w:beforeAutospacing="1" w:after="100" w:afterAutospacing="1"/>
    </w:pPr>
    <w:rPr>
      <w:rFonts w:ascii="Times" w:hAnsi="Times"/>
      <w:b/>
      <w:sz w:val="20"/>
      <w:szCs w:val="20"/>
    </w:rPr>
  </w:style>
  <w:style w:type="paragraph" w:customStyle="1" w:styleId="xl61">
    <w:name w:val="xl61"/>
    <w:basedOn w:val="Normal"/>
    <w:pPr>
      <w:pBdr>
        <w:top w:val="single" w:sz="4" w:space="0" w:color="auto"/>
        <w:left w:val="single" w:sz="8" w:space="0" w:color="auto"/>
        <w:bottom w:val="single" w:sz="8" w:space="0" w:color="auto"/>
        <w:right w:val="single" w:sz="4" w:space="0" w:color="auto"/>
      </w:pBdr>
      <w:shd w:val="clear" w:color="auto" w:fill="CCFFCC"/>
      <w:spacing w:before="100" w:beforeAutospacing="1" w:after="100" w:afterAutospacing="1"/>
    </w:pPr>
    <w:rPr>
      <w:rFonts w:ascii="Times" w:hAnsi="Times"/>
      <w:b/>
      <w:sz w:val="20"/>
      <w:szCs w:val="20"/>
    </w:rPr>
  </w:style>
  <w:style w:type="paragraph" w:customStyle="1" w:styleId="xl62">
    <w:name w:val="xl62"/>
    <w:basedOn w:val="Normal"/>
    <w:pPr>
      <w:pBdr>
        <w:top w:val="single" w:sz="8" w:space="0" w:color="auto"/>
        <w:left w:val="single" w:sz="8" w:space="0" w:color="auto"/>
        <w:bottom w:val="single" w:sz="8" w:space="0" w:color="auto"/>
      </w:pBdr>
      <w:shd w:val="clear" w:color="auto" w:fill="FFFF99"/>
      <w:spacing w:before="100" w:beforeAutospacing="1" w:after="100" w:afterAutospacing="1"/>
      <w:jc w:val="center"/>
    </w:pPr>
    <w:rPr>
      <w:rFonts w:ascii="Times" w:hAnsi="Times"/>
      <w:b/>
      <w:sz w:val="20"/>
      <w:szCs w:val="20"/>
    </w:rPr>
  </w:style>
  <w:style w:type="paragraph" w:customStyle="1" w:styleId="xl63">
    <w:name w:val="xl63"/>
    <w:basedOn w:val="Normal"/>
    <w:pPr>
      <w:pBdr>
        <w:top w:val="single" w:sz="8" w:space="0" w:color="auto"/>
        <w:bottom w:val="single" w:sz="8" w:space="0" w:color="auto"/>
      </w:pBdr>
      <w:shd w:val="clear" w:color="auto" w:fill="FFFF99"/>
      <w:spacing w:before="100" w:beforeAutospacing="1" w:after="100" w:afterAutospacing="1"/>
      <w:jc w:val="center"/>
    </w:pPr>
    <w:rPr>
      <w:rFonts w:ascii="Times" w:hAnsi="Times"/>
      <w:b/>
      <w:sz w:val="20"/>
      <w:szCs w:val="20"/>
    </w:rPr>
  </w:style>
  <w:style w:type="paragraph" w:customStyle="1" w:styleId="xl64">
    <w:name w:val="xl64"/>
    <w:basedOn w:val="Normal"/>
    <w:pPr>
      <w:pBdr>
        <w:top w:val="single" w:sz="8" w:space="0" w:color="auto"/>
        <w:left w:val="single" w:sz="8" w:space="0" w:color="auto"/>
        <w:bottom w:val="single" w:sz="8" w:space="0" w:color="auto"/>
      </w:pBdr>
      <w:shd w:val="clear" w:color="auto" w:fill="FFFF99"/>
      <w:spacing w:before="100" w:beforeAutospacing="1" w:after="100" w:afterAutospacing="1"/>
    </w:pPr>
    <w:rPr>
      <w:rFonts w:ascii="Times" w:hAnsi="Times"/>
      <w:b/>
      <w:sz w:val="20"/>
      <w:szCs w:val="20"/>
    </w:rPr>
  </w:style>
  <w:style w:type="paragraph" w:customStyle="1" w:styleId="xl65">
    <w:name w:val="xl65"/>
    <w:basedOn w:val="Normal"/>
    <w:pPr>
      <w:pBdr>
        <w:top w:val="single" w:sz="8" w:space="0" w:color="auto"/>
        <w:bottom w:val="single" w:sz="8" w:space="0" w:color="auto"/>
      </w:pBdr>
      <w:shd w:val="clear" w:color="auto" w:fill="FFFF99"/>
      <w:spacing w:before="100" w:beforeAutospacing="1" w:after="100" w:afterAutospacing="1"/>
    </w:pPr>
    <w:rPr>
      <w:rFonts w:ascii="Times" w:hAnsi="Times"/>
      <w:b/>
      <w:sz w:val="20"/>
      <w:szCs w:val="20"/>
    </w:rPr>
  </w:style>
  <w:style w:type="paragraph" w:customStyle="1" w:styleId="xl66">
    <w:name w:val="xl66"/>
    <w:basedOn w:val="Normal"/>
    <w:pPr>
      <w:pBdr>
        <w:top w:val="single" w:sz="8" w:space="0" w:color="auto"/>
        <w:bottom w:val="single" w:sz="8" w:space="0" w:color="auto"/>
        <w:right w:val="single" w:sz="8" w:space="0" w:color="auto"/>
      </w:pBdr>
      <w:shd w:val="clear" w:color="auto" w:fill="FFFF99"/>
      <w:spacing w:before="100" w:beforeAutospacing="1" w:after="100" w:afterAutospacing="1"/>
      <w:jc w:val="center"/>
    </w:pPr>
    <w:rPr>
      <w:rFonts w:ascii="Times" w:hAnsi="Times"/>
      <w:b/>
      <w:sz w:val="20"/>
      <w:szCs w:val="20"/>
    </w:rPr>
  </w:style>
  <w:style w:type="paragraph" w:customStyle="1" w:styleId="xl67">
    <w:name w:val="xl67"/>
    <w:basedOn w:val="Normal"/>
    <w:pPr>
      <w:pBdr>
        <w:top w:val="single" w:sz="8" w:space="0" w:color="auto"/>
        <w:bottom w:val="single" w:sz="8" w:space="0" w:color="auto"/>
        <w:right w:val="single" w:sz="8" w:space="0" w:color="auto"/>
      </w:pBdr>
      <w:shd w:val="clear" w:color="auto" w:fill="FFFF99"/>
      <w:spacing w:before="100" w:beforeAutospacing="1" w:after="100" w:afterAutospacing="1"/>
      <w:jc w:val="center"/>
    </w:pPr>
    <w:rPr>
      <w:rFonts w:ascii="Times" w:hAnsi="Times"/>
      <w:b/>
      <w:sz w:val="20"/>
      <w:szCs w:val="20"/>
    </w:rPr>
  </w:style>
  <w:style w:type="paragraph" w:customStyle="1" w:styleId="biblio">
    <w:name w:val="biblio"/>
    <w:basedOn w:val="Normal"/>
    <w:autoRedefine/>
    <w:rsid w:val="00BE7430"/>
    <w:pPr>
      <w:spacing w:after="120"/>
      <w:jc w:val="both"/>
    </w:pPr>
    <w:rPr>
      <w:iCs/>
      <w:noProof/>
      <w:color w:val="000000"/>
      <w:sz w:val="20"/>
      <w:szCs w:val="20"/>
    </w:rPr>
  </w:style>
  <w:style w:type="character" w:customStyle="1" w:styleId="biblioCar">
    <w:name w:val="biblio Car"/>
    <w:rPr>
      <w:rFonts w:cs="Times New Roman"/>
      <w:iCs/>
      <w:noProof/>
      <w:color w:val="000000"/>
      <w:lang w:val="fr-FR" w:eastAsia="fr-FR"/>
    </w:rPr>
  </w:style>
  <w:style w:type="paragraph" w:customStyle="1" w:styleId="msolistparagraph0">
    <w:name w:val="msolistparagraph"/>
    <w:basedOn w:val="Normal"/>
    <w:pPr>
      <w:spacing w:before="100" w:beforeAutospacing="1" w:after="100" w:afterAutospacing="1"/>
    </w:pPr>
  </w:style>
  <w:style w:type="paragraph" w:customStyle="1" w:styleId="normalanr">
    <w:name w:val="normal anr"/>
    <w:basedOn w:val="Normal"/>
    <w:rPr>
      <w:rFonts w:ascii="Palatino Linotype" w:hAnsi="Palatino Linotype"/>
    </w:rPr>
  </w:style>
  <w:style w:type="paragraph" w:customStyle="1" w:styleId="legende">
    <w:name w:val="legende"/>
    <w:basedOn w:val="normalanr"/>
    <w:pPr>
      <w:ind w:left="709" w:hanging="709"/>
    </w:pPr>
    <w:rPr>
      <w:sz w:val="20"/>
      <w:szCs w:val="20"/>
    </w:rPr>
  </w:style>
  <w:style w:type="paragraph" w:customStyle="1" w:styleId="Piedd">
    <w:name w:val="Pied d"/>
    <w:basedOn w:val="Normal"/>
    <w:pPr>
      <w:tabs>
        <w:tab w:val="center" w:pos="4536"/>
        <w:tab w:val="right" w:pos="9072"/>
      </w:tabs>
    </w:pPr>
  </w:style>
  <w:style w:type="character" w:customStyle="1" w:styleId="Numrodep">
    <w:name w:val="Numéro de p"/>
    <w:rPr>
      <w:rFonts w:ascii="Times New Roman" w:hAnsi="Times New Roman" w:cs="Times New Roman"/>
    </w:rPr>
  </w:style>
  <w:style w:type="paragraph" w:customStyle="1" w:styleId="Textedebul">
    <w:name w:val="Texte de bul"/>
    <w:basedOn w:val="Normal"/>
    <w:rPr>
      <w:rFonts w:ascii="Tahoma" w:hAnsi="Tahoma"/>
      <w:vanish/>
      <w:sz w:val="16"/>
      <w:szCs w:val="16"/>
    </w:rPr>
  </w:style>
  <w:style w:type="paragraph" w:customStyle="1" w:styleId="En-tt">
    <w:name w:val="En-têt"/>
    <w:basedOn w:val="Normal"/>
    <w:pPr>
      <w:tabs>
        <w:tab w:val="center" w:pos="4536"/>
        <w:tab w:val="right" w:pos="9072"/>
      </w:tabs>
    </w:pPr>
  </w:style>
  <w:style w:type="character" w:customStyle="1" w:styleId="Lienhype">
    <w:name w:val="Lien hype"/>
    <w:rPr>
      <w:rFonts w:ascii="Times New Roman" w:hAnsi="Times New Roman" w:cs="Times New Roman"/>
      <w:color w:val="0000FF"/>
      <w:u w:val="single"/>
    </w:rPr>
  </w:style>
  <w:style w:type="character" w:customStyle="1" w:styleId="Lienhypertextes">
    <w:name w:val="Lien hypertexte s"/>
    <w:rPr>
      <w:rFonts w:ascii="Times New Roman" w:hAnsi="Times New Roman" w:cs="Times New Roman"/>
      <w:color w:val="auto"/>
      <w:u w:val="single"/>
    </w:rPr>
  </w:style>
  <w:style w:type="paragraph" w:customStyle="1" w:styleId="Explorateur">
    <w:name w:val="Explorateur"/>
    <w:basedOn w:val="Normal"/>
    <w:pPr>
      <w:shd w:val="clear" w:color="auto" w:fill="C6D5EC"/>
    </w:pPr>
    <w:rPr>
      <w:rFonts w:ascii="Lucida Grande" w:hAnsi="Lucida Grande"/>
    </w:rPr>
  </w:style>
  <w:style w:type="numbering" w:customStyle="1" w:styleId="Listehirarchique-Puces">
    <w:name w:val="Liste hiÈrarchique - Puces"/>
    <w:pPr>
      <w:numPr>
        <w:numId w:val="12"/>
      </w:numPr>
    </w:pPr>
  </w:style>
  <w:style w:type="paragraph" w:customStyle="1" w:styleId="epblock">
    <w:name w:val="ep_block"/>
    <w:basedOn w:val="Normal"/>
    <w:rsid w:val="009A3A58"/>
    <w:pPr>
      <w:spacing w:before="100" w:beforeAutospacing="1" w:after="100" w:afterAutospacing="1"/>
    </w:pPr>
    <w:rPr>
      <w:rFonts w:ascii="Times" w:hAnsi="Times"/>
      <w:sz w:val="20"/>
      <w:szCs w:val="20"/>
    </w:rPr>
  </w:style>
  <w:style w:type="character" w:customStyle="1" w:styleId="personname">
    <w:name w:val="person_name"/>
    <w:rsid w:val="009A3A58"/>
  </w:style>
  <w:style w:type="character" w:customStyle="1" w:styleId="Accentuation1">
    <w:name w:val="Accentuation1"/>
    <w:uiPriority w:val="20"/>
    <w:qFormat/>
    <w:rsid w:val="009A3A58"/>
    <w:rPr>
      <w:i/>
      <w:iCs/>
    </w:rPr>
  </w:style>
  <w:style w:type="paragraph" w:customStyle="1" w:styleId="Titreanglais">
    <w:name w:val="Titre anglais"/>
    <w:basedOn w:val="Normal"/>
    <w:next w:val="Normal"/>
    <w:rsid w:val="00465297"/>
    <w:pPr>
      <w:spacing w:before="120" w:after="120"/>
      <w:jc w:val="center"/>
    </w:pPr>
    <w:rPr>
      <w:i/>
      <w:iCs/>
      <w:sz w:val="32"/>
      <w:szCs w:val="32"/>
    </w:rPr>
  </w:style>
  <w:style w:type="character" w:customStyle="1" w:styleId="pbtocarticletitle">
    <w:name w:val="pb_toc_article_title"/>
    <w:rsid w:val="0069025B"/>
  </w:style>
  <w:style w:type="character" w:customStyle="1" w:styleId="pbtocauthors">
    <w:name w:val="pb_toc_authors"/>
    <w:rsid w:val="0069025B"/>
  </w:style>
  <w:style w:type="character" w:customStyle="1" w:styleId="pbtocpages">
    <w:name w:val="pb_toc_pages"/>
    <w:rsid w:val="0069025B"/>
  </w:style>
  <w:style w:type="character" w:customStyle="1" w:styleId="maintitle">
    <w:name w:val="maintitle"/>
    <w:rsid w:val="008E25A6"/>
  </w:style>
  <w:style w:type="character" w:customStyle="1" w:styleId="js-journal-details">
    <w:name w:val="js-journal-details"/>
    <w:rsid w:val="00BE73B6"/>
  </w:style>
  <w:style w:type="character" w:styleId="lev">
    <w:name w:val="Strong"/>
    <w:uiPriority w:val="22"/>
    <w:qFormat/>
    <w:rsid w:val="00CF2FC2"/>
    <w:rPr>
      <w:b/>
      <w:bCs/>
    </w:rPr>
  </w:style>
  <w:style w:type="character" w:customStyle="1" w:styleId="Titre10">
    <w:name w:val="Titre1"/>
    <w:rsid w:val="00AC2F8F"/>
  </w:style>
  <w:style w:type="character" w:customStyle="1" w:styleId="author">
    <w:name w:val="author"/>
    <w:rsid w:val="00AC2F8F"/>
  </w:style>
  <w:style w:type="character" w:styleId="Textedelespacerserv">
    <w:name w:val="Placeholder Text"/>
    <w:basedOn w:val="Policepardfaut"/>
    <w:uiPriority w:val="99"/>
    <w:semiHidden/>
    <w:rsid w:val="00384C73"/>
    <w:rPr>
      <w:color w:val="808080"/>
    </w:rPr>
  </w:style>
  <w:style w:type="character" w:styleId="Emphase">
    <w:name w:val="Emphasis"/>
    <w:basedOn w:val="Policepardfaut"/>
    <w:uiPriority w:val="20"/>
    <w:qFormat/>
    <w:rsid w:val="00EA51BB"/>
    <w:rPr>
      <w:i/>
      <w:iCs/>
    </w:rPr>
  </w:style>
  <w:style w:type="character" w:styleId="Lienhypertextevisit">
    <w:name w:val="FollowedHyperlink"/>
    <w:basedOn w:val="Policepardfaut"/>
    <w:uiPriority w:val="99"/>
    <w:semiHidden/>
    <w:unhideWhenUsed/>
    <w:rsid w:val="00B17D0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972082">
      <w:bodyDiv w:val="1"/>
      <w:marLeft w:val="0"/>
      <w:marRight w:val="0"/>
      <w:marTop w:val="0"/>
      <w:marBottom w:val="0"/>
      <w:divBdr>
        <w:top w:val="none" w:sz="0" w:space="0" w:color="auto"/>
        <w:left w:val="none" w:sz="0" w:space="0" w:color="auto"/>
        <w:bottom w:val="none" w:sz="0" w:space="0" w:color="auto"/>
        <w:right w:val="none" w:sz="0" w:space="0" w:color="auto"/>
      </w:divBdr>
    </w:div>
    <w:div w:id="84811567">
      <w:bodyDiv w:val="1"/>
      <w:marLeft w:val="0"/>
      <w:marRight w:val="0"/>
      <w:marTop w:val="0"/>
      <w:marBottom w:val="0"/>
      <w:divBdr>
        <w:top w:val="none" w:sz="0" w:space="0" w:color="auto"/>
        <w:left w:val="none" w:sz="0" w:space="0" w:color="auto"/>
        <w:bottom w:val="none" w:sz="0" w:space="0" w:color="auto"/>
        <w:right w:val="none" w:sz="0" w:space="0" w:color="auto"/>
      </w:divBdr>
    </w:div>
    <w:div w:id="92671433">
      <w:bodyDiv w:val="1"/>
      <w:marLeft w:val="0"/>
      <w:marRight w:val="0"/>
      <w:marTop w:val="0"/>
      <w:marBottom w:val="0"/>
      <w:divBdr>
        <w:top w:val="none" w:sz="0" w:space="0" w:color="auto"/>
        <w:left w:val="none" w:sz="0" w:space="0" w:color="auto"/>
        <w:bottom w:val="none" w:sz="0" w:space="0" w:color="auto"/>
        <w:right w:val="none" w:sz="0" w:space="0" w:color="auto"/>
      </w:divBdr>
    </w:div>
    <w:div w:id="137042811">
      <w:bodyDiv w:val="1"/>
      <w:marLeft w:val="0"/>
      <w:marRight w:val="0"/>
      <w:marTop w:val="0"/>
      <w:marBottom w:val="0"/>
      <w:divBdr>
        <w:top w:val="none" w:sz="0" w:space="0" w:color="auto"/>
        <w:left w:val="none" w:sz="0" w:space="0" w:color="auto"/>
        <w:bottom w:val="none" w:sz="0" w:space="0" w:color="auto"/>
        <w:right w:val="none" w:sz="0" w:space="0" w:color="auto"/>
      </w:divBdr>
    </w:div>
    <w:div w:id="235745379">
      <w:bodyDiv w:val="1"/>
      <w:marLeft w:val="0"/>
      <w:marRight w:val="0"/>
      <w:marTop w:val="0"/>
      <w:marBottom w:val="0"/>
      <w:divBdr>
        <w:top w:val="none" w:sz="0" w:space="0" w:color="auto"/>
        <w:left w:val="none" w:sz="0" w:space="0" w:color="auto"/>
        <w:bottom w:val="none" w:sz="0" w:space="0" w:color="auto"/>
        <w:right w:val="none" w:sz="0" w:space="0" w:color="auto"/>
      </w:divBdr>
    </w:div>
    <w:div w:id="286863218">
      <w:bodyDiv w:val="1"/>
      <w:marLeft w:val="0"/>
      <w:marRight w:val="0"/>
      <w:marTop w:val="0"/>
      <w:marBottom w:val="0"/>
      <w:divBdr>
        <w:top w:val="none" w:sz="0" w:space="0" w:color="auto"/>
        <w:left w:val="none" w:sz="0" w:space="0" w:color="auto"/>
        <w:bottom w:val="none" w:sz="0" w:space="0" w:color="auto"/>
        <w:right w:val="none" w:sz="0" w:space="0" w:color="auto"/>
      </w:divBdr>
    </w:div>
    <w:div w:id="303242357">
      <w:bodyDiv w:val="1"/>
      <w:marLeft w:val="0"/>
      <w:marRight w:val="0"/>
      <w:marTop w:val="0"/>
      <w:marBottom w:val="0"/>
      <w:divBdr>
        <w:top w:val="none" w:sz="0" w:space="0" w:color="auto"/>
        <w:left w:val="none" w:sz="0" w:space="0" w:color="auto"/>
        <w:bottom w:val="none" w:sz="0" w:space="0" w:color="auto"/>
        <w:right w:val="none" w:sz="0" w:space="0" w:color="auto"/>
      </w:divBdr>
    </w:div>
    <w:div w:id="323169253">
      <w:bodyDiv w:val="1"/>
      <w:marLeft w:val="0"/>
      <w:marRight w:val="0"/>
      <w:marTop w:val="0"/>
      <w:marBottom w:val="0"/>
      <w:divBdr>
        <w:top w:val="none" w:sz="0" w:space="0" w:color="auto"/>
        <w:left w:val="none" w:sz="0" w:space="0" w:color="auto"/>
        <w:bottom w:val="none" w:sz="0" w:space="0" w:color="auto"/>
        <w:right w:val="none" w:sz="0" w:space="0" w:color="auto"/>
      </w:divBdr>
    </w:div>
    <w:div w:id="359359959">
      <w:bodyDiv w:val="1"/>
      <w:marLeft w:val="0"/>
      <w:marRight w:val="0"/>
      <w:marTop w:val="0"/>
      <w:marBottom w:val="0"/>
      <w:divBdr>
        <w:top w:val="none" w:sz="0" w:space="0" w:color="auto"/>
        <w:left w:val="none" w:sz="0" w:space="0" w:color="auto"/>
        <w:bottom w:val="none" w:sz="0" w:space="0" w:color="auto"/>
        <w:right w:val="none" w:sz="0" w:space="0" w:color="auto"/>
      </w:divBdr>
      <w:divsChild>
        <w:div w:id="128986176">
          <w:marLeft w:val="0"/>
          <w:marRight w:val="0"/>
          <w:marTop w:val="0"/>
          <w:marBottom w:val="0"/>
          <w:divBdr>
            <w:top w:val="none" w:sz="0" w:space="0" w:color="auto"/>
            <w:left w:val="none" w:sz="0" w:space="0" w:color="auto"/>
            <w:bottom w:val="none" w:sz="0" w:space="0" w:color="auto"/>
            <w:right w:val="none" w:sz="0" w:space="0" w:color="auto"/>
          </w:divBdr>
        </w:div>
      </w:divsChild>
    </w:div>
    <w:div w:id="500856092">
      <w:bodyDiv w:val="1"/>
      <w:marLeft w:val="0"/>
      <w:marRight w:val="0"/>
      <w:marTop w:val="0"/>
      <w:marBottom w:val="0"/>
      <w:divBdr>
        <w:top w:val="none" w:sz="0" w:space="0" w:color="auto"/>
        <w:left w:val="none" w:sz="0" w:space="0" w:color="auto"/>
        <w:bottom w:val="none" w:sz="0" w:space="0" w:color="auto"/>
        <w:right w:val="none" w:sz="0" w:space="0" w:color="auto"/>
      </w:divBdr>
    </w:div>
    <w:div w:id="508376908">
      <w:bodyDiv w:val="1"/>
      <w:marLeft w:val="0"/>
      <w:marRight w:val="0"/>
      <w:marTop w:val="0"/>
      <w:marBottom w:val="0"/>
      <w:divBdr>
        <w:top w:val="none" w:sz="0" w:space="0" w:color="auto"/>
        <w:left w:val="none" w:sz="0" w:space="0" w:color="auto"/>
        <w:bottom w:val="none" w:sz="0" w:space="0" w:color="auto"/>
        <w:right w:val="none" w:sz="0" w:space="0" w:color="auto"/>
      </w:divBdr>
    </w:div>
    <w:div w:id="616565544">
      <w:bodyDiv w:val="1"/>
      <w:marLeft w:val="0"/>
      <w:marRight w:val="0"/>
      <w:marTop w:val="0"/>
      <w:marBottom w:val="0"/>
      <w:divBdr>
        <w:top w:val="none" w:sz="0" w:space="0" w:color="auto"/>
        <w:left w:val="none" w:sz="0" w:space="0" w:color="auto"/>
        <w:bottom w:val="none" w:sz="0" w:space="0" w:color="auto"/>
        <w:right w:val="none" w:sz="0" w:space="0" w:color="auto"/>
      </w:divBdr>
    </w:div>
    <w:div w:id="687680059">
      <w:bodyDiv w:val="1"/>
      <w:marLeft w:val="0"/>
      <w:marRight w:val="0"/>
      <w:marTop w:val="0"/>
      <w:marBottom w:val="0"/>
      <w:divBdr>
        <w:top w:val="none" w:sz="0" w:space="0" w:color="auto"/>
        <w:left w:val="none" w:sz="0" w:space="0" w:color="auto"/>
        <w:bottom w:val="none" w:sz="0" w:space="0" w:color="auto"/>
        <w:right w:val="none" w:sz="0" w:space="0" w:color="auto"/>
      </w:divBdr>
    </w:div>
    <w:div w:id="754593794">
      <w:bodyDiv w:val="1"/>
      <w:marLeft w:val="0"/>
      <w:marRight w:val="0"/>
      <w:marTop w:val="0"/>
      <w:marBottom w:val="0"/>
      <w:divBdr>
        <w:top w:val="none" w:sz="0" w:space="0" w:color="auto"/>
        <w:left w:val="none" w:sz="0" w:space="0" w:color="auto"/>
        <w:bottom w:val="none" w:sz="0" w:space="0" w:color="auto"/>
        <w:right w:val="none" w:sz="0" w:space="0" w:color="auto"/>
      </w:divBdr>
      <w:divsChild>
        <w:div w:id="1741899774">
          <w:marLeft w:val="0"/>
          <w:marRight w:val="0"/>
          <w:marTop w:val="0"/>
          <w:marBottom w:val="0"/>
          <w:divBdr>
            <w:top w:val="none" w:sz="0" w:space="0" w:color="auto"/>
            <w:left w:val="none" w:sz="0" w:space="0" w:color="auto"/>
            <w:bottom w:val="none" w:sz="0" w:space="0" w:color="auto"/>
            <w:right w:val="none" w:sz="0" w:space="0" w:color="auto"/>
          </w:divBdr>
          <w:divsChild>
            <w:div w:id="922108592">
              <w:marLeft w:val="0"/>
              <w:marRight w:val="0"/>
              <w:marTop w:val="0"/>
              <w:marBottom w:val="0"/>
              <w:divBdr>
                <w:top w:val="none" w:sz="0" w:space="0" w:color="auto"/>
                <w:left w:val="none" w:sz="0" w:space="0" w:color="auto"/>
                <w:bottom w:val="none" w:sz="0" w:space="0" w:color="auto"/>
                <w:right w:val="none" w:sz="0" w:space="0" w:color="auto"/>
              </w:divBdr>
            </w:div>
          </w:divsChild>
        </w:div>
        <w:div w:id="1987931291">
          <w:marLeft w:val="0"/>
          <w:marRight w:val="0"/>
          <w:marTop w:val="0"/>
          <w:marBottom w:val="0"/>
          <w:divBdr>
            <w:top w:val="none" w:sz="0" w:space="0" w:color="auto"/>
            <w:left w:val="none" w:sz="0" w:space="0" w:color="auto"/>
            <w:bottom w:val="none" w:sz="0" w:space="0" w:color="auto"/>
            <w:right w:val="none" w:sz="0" w:space="0" w:color="auto"/>
          </w:divBdr>
        </w:div>
      </w:divsChild>
    </w:div>
    <w:div w:id="755053924">
      <w:bodyDiv w:val="1"/>
      <w:marLeft w:val="0"/>
      <w:marRight w:val="0"/>
      <w:marTop w:val="0"/>
      <w:marBottom w:val="0"/>
      <w:divBdr>
        <w:top w:val="none" w:sz="0" w:space="0" w:color="auto"/>
        <w:left w:val="none" w:sz="0" w:space="0" w:color="auto"/>
        <w:bottom w:val="none" w:sz="0" w:space="0" w:color="auto"/>
        <w:right w:val="none" w:sz="0" w:space="0" w:color="auto"/>
      </w:divBdr>
    </w:div>
    <w:div w:id="807819027">
      <w:bodyDiv w:val="1"/>
      <w:marLeft w:val="0"/>
      <w:marRight w:val="0"/>
      <w:marTop w:val="0"/>
      <w:marBottom w:val="0"/>
      <w:divBdr>
        <w:top w:val="none" w:sz="0" w:space="0" w:color="auto"/>
        <w:left w:val="none" w:sz="0" w:space="0" w:color="auto"/>
        <w:bottom w:val="none" w:sz="0" w:space="0" w:color="auto"/>
        <w:right w:val="none" w:sz="0" w:space="0" w:color="auto"/>
      </w:divBdr>
    </w:div>
    <w:div w:id="863009853">
      <w:bodyDiv w:val="1"/>
      <w:marLeft w:val="0"/>
      <w:marRight w:val="0"/>
      <w:marTop w:val="0"/>
      <w:marBottom w:val="0"/>
      <w:divBdr>
        <w:top w:val="none" w:sz="0" w:space="0" w:color="auto"/>
        <w:left w:val="none" w:sz="0" w:space="0" w:color="auto"/>
        <w:bottom w:val="none" w:sz="0" w:space="0" w:color="auto"/>
        <w:right w:val="none" w:sz="0" w:space="0" w:color="auto"/>
      </w:divBdr>
    </w:div>
    <w:div w:id="994527655">
      <w:bodyDiv w:val="1"/>
      <w:marLeft w:val="0"/>
      <w:marRight w:val="0"/>
      <w:marTop w:val="0"/>
      <w:marBottom w:val="0"/>
      <w:divBdr>
        <w:top w:val="none" w:sz="0" w:space="0" w:color="auto"/>
        <w:left w:val="none" w:sz="0" w:space="0" w:color="auto"/>
        <w:bottom w:val="none" w:sz="0" w:space="0" w:color="auto"/>
        <w:right w:val="none" w:sz="0" w:space="0" w:color="auto"/>
      </w:divBdr>
    </w:div>
    <w:div w:id="1018193344">
      <w:bodyDiv w:val="1"/>
      <w:marLeft w:val="0"/>
      <w:marRight w:val="0"/>
      <w:marTop w:val="0"/>
      <w:marBottom w:val="0"/>
      <w:divBdr>
        <w:top w:val="none" w:sz="0" w:space="0" w:color="auto"/>
        <w:left w:val="none" w:sz="0" w:space="0" w:color="auto"/>
        <w:bottom w:val="none" w:sz="0" w:space="0" w:color="auto"/>
        <w:right w:val="none" w:sz="0" w:space="0" w:color="auto"/>
      </w:divBdr>
      <w:divsChild>
        <w:div w:id="128941276">
          <w:marLeft w:val="0"/>
          <w:marRight w:val="0"/>
          <w:marTop w:val="0"/>
          <w:marBottom w:val="0"/>
          <w:divBdr>
            <w:top w:val="none" w:sz="0" w:space="0" w:color="auto"/>
            <w:left w:val="none" w:sz="0" w:space="0" w:color="auto"/>
            <w:bottom w:val="none" w:sz="0" w:space="0" w:color="auto"/>
            <w:right w:val="none" w:sz="0" w:space="0" w:color="auto"/>
          </w:divBdr>
        </w:div>
        <w:div w:id="1855073917">
          <w:marLeft w:val="0"/>
          <w:marRight w:val="0"/>
          <w:marTop w:val="0"/>
          <w:marBottom w:val="0"/>
          <w:divBdr>
            <w:top w:val="none" w:sz="0" w:space="0" w:color="auto"/>
            <w:left w:val="none" w:sz="0" w:space="0" w:color="auto"/>
            <w:bottom w:val="none" w:sz="0" w:space="0" w:color="auto"/>
            <w:right w:val="none" w:sz="0" w:space="0" w:color="auto"/>
          </w:divBdr>
        </w:div>
      </w:divsChild>
    </w:div>
    <w:div w:id="1031955094">
      <w:bodyDiv w:val="1"/>
      <w:marLeft w:val="0"/>
      <w:marRight w:val="0"/>
      <w:marTop w:val="0"/>
      <w:marBottom w:val="0"/>
      <w:divBdr>
        <w:top w:val="none" w:sz="0" w:space="0" w:color="auto"/>
        <w:left w:val="none" w:sz="0" w:space="0" w:color="auto"/>
        <w:bottom w:val="none" w:sz="0" w:space="0" w:color="auto"/>
        <w:right w:val="none" w:sz="0" w:space="0" w:color="auto"/>
      </w:divBdr>
    </w:div>
    <w:div w:id="1037000772">
      <w:bodyDiv w:val="1"/>
      <w:marLeft w:val="0"/>
      <w:marRight w:val="0"/>
      <w:marTop w:val="0"/>
      <w:marBottom w:val="0"/>
      <w:divBdr>
        <w:top w:val="none" w:sz="0" w:space="0" w:color="auto"/>
        <w:left w:val="none" w:sz="0" w:space="0" w:color="auto"/>
        <w:bottom w:val="none" w:sz="0" w:space="0" w:color="auto"/>
        <w:right w:val="none" w:sz="0" w:space="0" w:color="auto"/>
      </w:divBdr>
      <w:divsChild>
        <w:div w:id="846676201">
          <w:marLeft w:val="0"/>
          <w:marRight w:val="0"/>
          <w:marTop w:val="0"/>
          <w:marBottom w:val="0"/>
          <w:divBdr>
            <w:top w:val="none" w:sz="0" w:space="0" w:color="auto"/>
            <w:left w:val="none" w:sz="0" w:space="0" w:color="auto"/>
            <w:bottom w:val="none" w:sz="0" w:space="0" w:color="auto"/>
            <w:right w:val="none" w:sz="0" w:space="0" w:color="auto"/>
          </w:divBdr>
          <w:divsChild>
            <w:div w:id="190883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74525">
      <w:bodyDiv w:val="1"/>
      <w:marLeft w:val="0"/>
      <w:marRight w:val="0"/>
      <w:marTop w:val="0"/>
      <w:marBottom w:val="0"/>
      <w:divBdr>
        <w:top w:val="none" w:sz="0" w:space="0" w:color="auto"/>
        <w:left w:val="none" w:sz="0" w:space="0" w:color="auto"/>
        <w:bottom w:val="none" w:sz="0" w:space="0" w:color="auto"/>
        <w:right w:val="none" w:sz="0" w:space="0" w:color="auto"/>
      </w:divBdr>
    </w:div>
    <w:div w:id="1155948794">
      <w:bodyDiv w:val="1"/>
      <w:marLeft w:val="0"/>
      <w:marRight w:val="0"/>
      <w:marTop w:val="0"/>
      <w:marBottom w:val="0"/>
      <w:divBdr>
        <w:top w:val="none" w:sz="0" w:space="0" w:color="auto"/>
        <w:left w:val="none" w:sz="0" w:space="0" w:color="auto"/>
        <w:bottom w:val="none" w:sz="0" w:space="0" w:color="auto"/>
        <w:right w:val="none" w:sz="0" w:space="0" w:color="auto"/>
      </w:divBdr>
    </w:div>
    <w:div w:id="1218204371">
      <w:bodyDiv w:val="1"/>
      <w:marLeft w:val="0"/>
      <w:marRight w:val="0"/>
      <w:marTop w:val="0"/>
      <w:marBottom w:val="0"/>
      <w:divBdr>
        <w:top w:val="none" w:sz="0" w:space="0" w:color="auto"/>
        <w:left w:val="none" w:sz="0" w:space="0" w:color="auto"/>
        <w:bottom w:val="none" w:sz="0" w:space="0" w:color="auto"/>
        <w:right w:val="none" w:sz="0" w:space="0" w:color="auto"/>
      </w:divBdr>
    </w:div>
    <w:div w:id="1222407640">
      <w:bodyDiv w:val="1"/>
      <w:marLeft w:val="0"/>
      <w:marRight w:val="0"/>
      <w:marTop w:val="0"/>
      <w:marBottom w:val="0"/>
      <w:divBdr>
        <w:top w:val="none" w:sz="0" w:space="0" w:color="auto"/>
        <w:left w:val="none" w:sz="0" w:space="0" w:color="auto"/>
        <w:bottom w:val="none" w:sz="0" w:space="0" w:color="auto"/>
        <w:right w:val="none" w:sz="0" w:space="0" w:color="auto"/>
      </w:divBdr>
    </w:div>
    <w:div w:id="1230001027">
      <w:bodyDiv w:val="1"/>
      <w:marLeft w:val="0"/>
      <w:marRight w:val="0"/>
      <w:marTop w:val="0"/>
      <w:marBottom w:val="0"/>
      <w:divBdr>
        <w:top w:val="none" w:sz="0" w:space="0" w:color="auto"/>
        <w:left w:val="none" w:sz="0" w:space="0" w:color="auto"/>
        <w:bottom w:val="none" w:sz="0" w:space="0" w:color="auto"/>
        <w:right w:val="none" w:sz="0" w:space="0" w:color="auto"/>
      </w:divBdr>
    </w:div>
    <w:div w:id="1236432419">
      <w:bodyDiv w:val="1"/>
      <w:marLeft w:val="0"/>
      <w:marRight w:val="0"/>
      <w:marTop w:val="0"/>
      <w:marBottom w:val="0"/>
      <w:divBdr>
        <w:top w:val="none" w:sz="0" w:space="0" w:color="auto"/>
        <w:left w:val="none" w:sz="0" w:space="0" w:color="auto"/>
        <w:bottom w:val="none" w:sz="0" w:space="0" w:color="auto"/>
        <w:right w:val="none" w:sz="0" w:space="0" w:color="auto"/>
      </w:divBdr>
    </w:div>
    <w:div w:id="1355688427">
      <w:bodyDiv w:val="1"/>
      <w:marLeft w:val="0"/>
      <w:marRight w:val="0"/>
      <w:marTop w:val="0"/>
      <w:marBottom w:val="0"/>
      <w:divBdr>
        <w:top w:val="none" w:sz="0" w:space="0" w:color="auto"/>
        <w:left w:val="none" w:sz="0" w:space="0" w:color="auto"/>
        <w:bottom w:val="none" w:sz="0" w:space="0" w:color="auto"/>
        <w:right w:val="none" w:sz="0" w:space="0" w:color="auto"/>
      </w:divBdr>
      <w:divsChild>
        <w:div w:id="687220627">
          <w:marLeft w:val="0"/>
          <w:marRight w:val="0"/>
          <w:marTop w:val="100"/>
          <w:marBottom w:val="100"/>
          <w:divBdr>
            <w:top w:val="none" w:sz="0" w:space="0" w:color="auto"/>
            <w:left w:val="none" w:sz="0" w:space="0" w:color="auto"/>
            <w:bottom w:val="none" w:sz="0" w:space="0" w:color="auto"/>
            <w:right w:val="none" w:sz="0" w:space="0" w:color="auto"/>
          </w:divBdr>
          <w:divsChild>
            <w:div w:id="516235694">
              <w:marLeft w:val="0"/>
              <w:marRight w:val="0"/>
              <w:marTop w:val="0"/>
              <w:marBottom w:val="0"/>
              <w:divBdr>
                <w:top w:val="none" w:sz="0" w:space="0" w:color="auto"/>
                <w:left w:val="none" w:sz="0" w:space="0" w:color="auto"/>
                <w:bottom w:val="none" w:sz="0" w:space="0" w:color="auto"/>
                <w:right w:val="none" w:sz="0" w:space="0" w:color="auto"/>
              </w:divBdr>
              <w:divsChild>
                <w:div w:id="49318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780309">
      <w:bodyDiv w:val="1"/>
      <w:marLeft w:val="0"/>
      <w:marRight w:val="0"/>
      <w:marTop w:val="0"/>
      <w:marBottom w:val="0"/>
      <w:divBdr>
        <w:top w:val="none" w:sz="0" w:space="0" w:color="auto"/>
        <w:left w:val="none" w:sz="0" w:space="0" w:color="auto"/>
        <w:bottom w:val="none" w:sz="0" w:space="0" w:color="auto"/>
        <w:right w:val="none" w:sz="0" w:space="0" w:color="auto"/>
      </w:divBdr>
    </w:div>
    <w:div w:id="1482036392">
      <w:bodyDiv w:val="1"/>
      <w:marLeft w:val="0"/>
      <w:marRight w:val="0"/>
      <w:marTop w:val="0"/>
      <w:marBottom w:val="0"/>
      <w:divBdr>
        <w:top w:val="none" w:sz="0" w:space="0" w:color="auto"/>
        <w:left w:val="none" w:sz="0" w:space="0" w:color="auto"/>
        <w:bottom w:val="none" w:sz="0" w:space="0" w:color="auto"/>
        <w:right w:val="none" w:sz="0" w:space="0" w:color="auto"/>
      </w:divBdr>
    </w:div>
    <w:div w:id="1686982420">
      <w:bodyDiv w:val="1"/>
      <w:marLeft w:val="0"/>
      <w:marRight w:val="0"/>
      <w:marTop w:val="0"/>
      <w:marBottom w:val="0"/>
      <w:divBdr>
        <w:top w:val="none" w:sz="0" w:space="0" w:color="auto"/>
        <w:left w:val="none" w:sz="0" w:space="0" w:color="auto"/>
        <w:bottom w:val="none" w:sz="0" w:space="0" w:color="auto"/>
        <w:right w:val="none" w:sz="0" w:space="0" w:color="auto"/>
      </w:divBdr>
    </w:div>
    <w:div w:id="1727951238">
      <w:bodyDiv w:val="1"/>
      <w:marLeft w:val="0"/>
      <w:marRight w:val="0"/>
      <w:marTop w:val="0"/>
      <w:marBottom w:val="0"/>
      <w:divBdr>
        <w:top w:val="none" w:sz="0" w:space="0" w:color="auto"/>
        <w:left w:val="none" w:sz="0" w:space="0" w:color="auto"/>
        <w:bottom w:val="none" w:sz="0" w:space="0" w:color="auto"/>
        <w:right w:val="none" w:sz="0" w:space="0" w:color="auto"/>
      </w:divBdr>
      <w:divsChild>
        <w:div w:id="206994520">
          <w:marLeft w:val="0"/>
          <w:marRight w:val="0"/>
          <w:marTop w:val="0"/>
          <w:marBottom w:val="0"/>
          <w:divBdr>
            <w:top w:val="none" w:sz="0" w:space="0" w:color="auto"/>
            <w:left w:val="none" w:sz="0" w:space="0" w:color="auto"/>
            <w:bottom w:val="none" w:sz="0" w:space="0" w:color="auto"/>
            <w:right w:val="none" w:sz="0" w:space="0" w:color="auto"/>
          </w:divBdr>
          <w:divsChild>
            <w:div w:id="1646003414">
              <w:marLeft w:val="0"/>
              <w:marRight w:val="0"/>
              <w:marTop w:val="0"/>
              <w:marBottom w:val="0"/>
              <w:divBdr>
                <w:top w:val="none" w:sz="0" w:space="0" w:color="auto"/>
                <w:left w:val="none" w:sz="0" w:space="0" w:color="auto"/>
                <w:bottom w:val="none" w:sz="0" w:space="0" w:color="auto"/>
                <w:right w:val="none" w:sz="0" w:space="0" w:color="auto"/>
              </w:divBdr>
            </w:div>
          </w:divsChild>
        </w:div>
        <w:div w:id="1696926546">
          <w:marLeft w:val="0"/>
          <w:marRight w:val="0"/>
          <w:marTop w:val="0"/>
          <w:marBottom w:val="0"/>
          <w:divBdr>
            <w:top w:val="none" w:sz="0" w:space="0" w:color="auto"/>
            <w:left w:val="none" w:sz="0" w:space="0" w:color="auto"/>
            <w:bottom w:val="none" w:sz="0" w:space="0" w:color="auto"/>
            <w:right w:val="none" w:sz="0" w:space="0" w:color="auto"/>
          </w:divBdr>
        </w:div>
      </w:divsChild>
    </w:div>
    <w:div w:id="1815944547">
      <w:bodyDiv w:val="1"/>
      <w:marLeft w:val="0"/>
      <w:marRight w:val="0"/>
      <w:marTop w:val="0"/>
      <w:marBottom w:val="0"/>
      <w:divBdr>
        <w:top w:val="none" w:sz="0" w:space="0" w:color="auto"/>
        <w:left w:val="none" w:sz="0" w:space="0" w:color="auto"/>
        <w:bottom w:val="none" w:sz="0" w:space="0" w:color="auto"/>
        <w:right w:val="none" w:sz="0" w:space="0" w:color="auto"/>
      </w:divBdr>
    </w:div>
    <w:div w:id="1881552869">
      <w:bodyDiv w:val="1"/>
      <w:marLeft w:val="0"/>
      <w:marRight w:val="0"/>
      <w:marTop w:val="0"/>
      <w:marBottom w:val="0"/>
      <w:divBdr>
        <w:top w:val="none" w:sz="0" w:space="0" w:color="auto"/>
        <w:left w:val="none" w:sz="0" w:space="0" w:color="auto"/>
        <w:bottom w:val="none" w:sz="0" w:space="0" w:color="auto"/>
        <w:right w:val="none" w:sz="0" w:space="0" w:color="auto"/>
      </w:divBdr>
    </w:div>
    <w:div w:id="1952008091">
      <w:bodyDiv w:val="1"/>
      <w:marLeft w:val="0"/>
      <w:marRight w:val="0"/>
      <w:marTop w:val="0"/>
      <w:marBottom w:val="0"/>
      <w:divBdr>
        <w:top w:val="none" w:sz="0" w:space="0" w:color="auto"/>
        <w:left w:val="none" w:sz="0" w:space="0" w:color="auto"/>
        <w:bottom w:val="none" w:sz="0" w:space="0" w:color="auto"/>
        <w:right w:val="none" w:sz="0" w:space="0" w:color="auto"/>
      </w:divBdr>
    </w:div>
    <w:div w:id="1957712255">
      <w:bodyDiv w:val="1"/>
      <w:marLeft w:val="0"/>
      <w:marRight w:val="0"/>
      <w:marTop w:val="0"/>
      <w:marBottom w:val="0"/>
      <w:divBdr>
        <w:top w:val="none" w:sz="0" w:space="0" w:color="auto"/>
        <w:left w:val="none" w:sz="0" w:space="0" w:color="auto"/>
        <w:bottom w:val="none" w:sz="0" w:space="0" w:color="auto"/>
        <w:right w:val="none" w:sz="0" w:space="0" w:color="auto"/>
      </w:divBdr>
    </w:div>
    <w:div w:id="205156912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hyperlink" Target="http://www.e-virtuoses.net/fr/appel-%C3%A0-communication-scientifique" TargetMode="External"/><Relationship Id="rId17" Type="http://schemas.openxmlformats.org/officeDocument/2006/relationships/footer" Target="footer1.xml"/><Relationship Id="rId18" Type="http://schemas.openxmlformats.org/officeDocument/2006/relationships/header" Target="head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E0228C-17D9-E544-875F-4524490BC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13</Pages>
  <Words>4335</Words>
  <Characters>23848</Characters>
  <Application>Microsoft Macintosh Word</Application>
  <DocSecurity>0</DocSecurity>
  <Lines>198</Lines>
  <Paragraphs>56</Paragraphs>
  <ScaleCrop>false</ScaleCrop>
  <HeadingPairs>
    <vt:vector size="2" baseType="variant">
      <vt:variant>
        <vt:lpstr>Titre</vt:lpstr>
      </vt:variant>
      <vt:variant>
        <vt:i4>1</vt:i4>
      </vt:variant>
    </vt:vector>
  </HeadingPairs>
  <TitlesOfParts>
    <vt:vector size="1" baseType="lpstr">
      <vt:lpstr>Acronyme</vt:lpstr>
    </vt:vector>
  </TitlesOfParts>
  <Company>ANR</Company>
  <LinksUpToDate>false</LinksUpToDate>
  <CharactersWithSpaces>28127</CharactersWithSpaces>
  <SharedDoc>false</SharedDoc>
  <HLinks>
    <vt:vector size="456" baseType="variant">
      <vt:variant>
        <vt:i4>6291582</vt:i4>
      </vt:variant>
      <vt:variant>
        <vt:i4>1032</vt:i4>
      </vt:variant>
      <vt:variant>
        <vt:i4>0</vt:i4>
      </vt:variant>
      <vt:variant>
        <vt:i4>5</vt:i4>
      </vt:variant>
      <vt:variant>
        <vt:lpwstr>http://www.enseeiht.fr/travaux</vt:lpwstr>
      </vt:variant>
      <vt:variant>
        <vt:lpwstr/>
      </vt:variant>
      <vt:variant>
        <vt:i4>2621553</vt:i4>
      </vt:variant>
      <vt:variant>
        <vt:i4>975</vt:i4>
      </vt:variant>
      <vt:variant>
        <vt:i4>0</vt:i4>
      </vt:variant>
      <vt:variant>
        <vt:i4>5</vt:i4>
      </vt:variant>
      <vt:variant>
        <vt:lpwstr>http://www.rs-viscoplastic2013.com/Projet/jcms/xnt_212228/thual</vt:lpwstr>
      </vt:variant>
      <vt:variant>
        <vt:lpwstr/>
      </vt:variant>
      <vt:variant>
        <vt:i4>1310736</vt:i4>
      </vt:variant>
      <vt:variant>
        <vt:i4>918</vt:i4>
      </vt:variant>
      <vt:variant>
        <vt:i4>0</vt:i4>
      </vt:variant>
      <vt:variant>
        <vt:i4>5</vt:i4>
      </vt:variant>
      <vt:variant>
        <vt:lpwstr>http://hdl.handle.net/2042/52321</vt:lpwstr>
      </vt:variant>
      <vt:variant>
        <vt:lpwstr/>
      </vt:variant>
      <vt:variant>
        <vt:i4>1114139</vt:i4>
      </vt:variant>
      <vt:variant>
        <vt:i4>822</vt:i4>
      </vt:variant>
      <vt:variant>
        <vt:i4>0</vt:i4>
      </vt:variant>
      <vt:variant>
        <vt:i4>5</vt:i4>
      </vt:variant>
      <vt:variant>
        <vt:lpwstr>https://www.researchgate.net/researcher/50204115_Sophie_Ricci/</vt:lpwstr>
      </vt:variant>
      <vt:variant>
        <vt:lpwstr/>
      </vt:variant>
      <vt:variant>
        <vt:i4>4522071</vt:i4>
      </vt:variant>
      <vt:variant>
        <vt:i4>819</vt:i4>
      </vt:variant>
      <vt:variant>
        <vt:i4>0</vt:i4>
      </vt:variant>
      <vt:variant>
        <vt:i4>5</vt:i4>
      </vt:variant>
      <vt:variant>
        <vt:lpwstr>https://www.researchgate.net/researcher/2043444694_Bertrand_Bouriquet/</vt:lpwstr>
      </vt:variant>
      <vt:variant>
        <vt:lpwstr/>
      </vt:variant>
      <vt:variant>
        <vt:i4>7798828</vt:i4>
      </vt:variant>
      <vt:variant>
        <vt:i4>816</vt:i4>
      </vt:variant>
      <vt:variant>
        <vt:i4>0</vt:i4>
      </vt:variant>
      <vt:variant>
        <vt:i4>5</vt:i4>
      </vt:variant>
      <vt:variant>
        <vt:lpwstr>https://www.researchgate.net/researcher/6927985_Serge_Gratton/</vt:lpwstr>
      </vt:variant>
      <vt:variant>
        <vt:lpwstr/>
      </vt:variant>
      <vt:variant>
        <vt:i4>8060935</vt:i4>
      </vt:variant>
      <vt:variant>
        <vt:i4>813</vt:i4>
      </vt:variant>
      <vt:variant>
        <vt:i4>0</vt:i4>
      </vt:variant>
      <vt:variant>
        <vt:i4>5</vt:i4>
      </vt:variant>
      <vt:variant>
        <vt:lpwstr>https://www.researchgate.net/researcher/31791472_Olivier_Thual/</vt:lpwstr>
      </vt:variant>
      <vt:variant>
        <vt:lpwstr/>
      </vt:variant>
      <vt:variant>
        <vt:i4>6946854</vt:i4>
      </vt:variant>
      <vt:variant>
        <vt:i4>810</vt:i4>
      </vt:variant>
      <vt:variant>
        <vt:i4>0</vt:i4>
      </vt:variant>
      <vt:variant>
        <vt:i4>5</vt:i4>
      </vt:variant>
      <vt:variant>
        <vt:lpwstr>https://www.researchgate.net/researcher/30445141_Jean-Philippe_Argaud/</vt:lpwstr>
      </vt:variant>
      <vt:variant>
        <vt:lpwstr/>
      </vt:variant>
      <vt:variant>
        <vt:i4>7209056</vt:i4>
      </vt:variant>
      <vt:variant>
        <vt:i4>807</vt:i4>
      </vt:variant>
      <vt:variant>
        <vt:i4>0</vt:i4>
      </vt:variant>
      <vt:variant>
        <vt:i4>5</vt:i4>
      </vt:variant>
      <vt:variant>
        <vt:lpwstr>https://www.researchgate.net/researcher/2043430994_Patrick_Erhard/</vt:lpwstr>
      </vt:variant>
      <vt:variant>
        <vt:lpwstr/>
      </vt:variant>
      <vt:variant>
        <vt:i4>2162739</vt:i4>
      </vt:variant>
      <vt:variant>
        <vt:i4>804</vt:i4>
      </vt:variant>
      <vt:variant>
        <vt:i4>0</vt:i4>
      </vt:variant>
      <vt:variant>
        <vt:i4>5</vt:i4>
      </vt:variant>
      <vt:variant>
        <vt:lpwstr>https://www.researchgate.net/researcher/42640321_Angelique_Poncot/</vt:lpwstr>
      </vt:variant>
      <vt:variant>
        <vt:lpwstr/>
      </vt:variant>
      <vt:variant>
        <vt:i4>6291582</vt:i4>
      </vt:variant>
      <vt:variant>
        <vt:i4>576</vt:i4>
      </vt:variant>
      <vt:variant>
        <vt:i4>0</vt:i4>
      </vt:variant>
      <vt:variant>
        <vt:i4>5</vt:i4>
      </vt:variant>
      <vt:variant>
        <vt:lpwstr>http://www.enseeiht.fr/travaux</vt:lpwstr>
      </vt:variant>
      <vt:variant>
        <vt:lpwstr/>
      </vt:variant>
      <vt:variant>
        <vt:i4>4915206</vt:i4>
      </vt:variant>
      <vt:variant>
        <vt:i4>558</vt:i4>
      </vt:variant>
      <vt:variant>
        <vt:i4>0</vt:i4>
      </vt:variant>
      <vt:variant>
        <vt:i4>5</vt:i4>
      </vt:variant>
      <vt:variant>
        <vt:lpwstr>http://pedagotech.inp-toulouse.fr/130202</vt:lpwstr>
      </vt:variant>
      <vt:variant>
        <vt:lpwstr/>
      </vt:variant>
      <vt:variant>
        <vt:i4>4784134</vt:i4>
      </vt:variant>
      <vt:variant>
        <vt:i4>555</vt:i4>
      </vt:variant>
      <vt:variant>
        <vt:i4>0</vt:i4>
      </vt:variant>
      <vt:variant>
        <vt:i4>5</vt:i4>
      </vt:variant>
      <vt:variant>
        <vt:lpwstr>http://pedagotech.inp-toulouse.fr/121013</vt:lpwstr>
      </vt:variant>
      <vt:variant>
        <vt:lpwstr/>
      </vt:variant>
      <vt:variant>
        <vt:i4>4325382</vt:i4>
      </vt:variant>
      <vt:variant>
        <vt:i4>552</vt:i4>
      </vt:variant>
      <vt:variant>
        <vt:i4>0</vt:i4>
      </vt:variant>
      <vt:variant>
        <vt:i4>5</vt:i4>
      </vt:variant>
      <vt:variant>
        <vt:lpwstr>http://pedagotech.inp-toulouse.fr/121018</vt:lpwstr>
      </vt:variant>
      <vt:variant>
        <vt:lpwstr/>
      </vt:variant>
      <vt:variant>
        <vt:i4>7077961</vt:i4>
      </vt:variant>
      <vt:variant>
        <vt:i4>345</vt:i4>
      </vt:variant>
      <vt:variant>
        <vt:i4>0</vt:i4>
      </vt:variant>
      <vt:variant>
        <vt:i4>5</vt:i4>
      </vt:variant>
      <vt:variant>
        <vt:lpwstr>http://thual.perso.enseeiht.fr/</vt:lpwstr>
      </vt:variant>
      <vt:variant>
        <vt:lpwstr/>
      </vt:variant>
      <vt:variant>
        <vt:i4>6029436</vt:i4>
      </vt:variant>
      <vt:variant>
        <vt:i4>342</vt:i4>
      </vt:variant>
      <vt:variant>
        <vt:i4>0</vt:i4>
      </vt:variant>
      <vt:variant>
        <vt:i4>5</vt:i4>
      </vt:variant>
      <vt:variant>
        <vt:lpwstr>mailto:thual@imft.fr</vt:lpwstr>
      </vt:variant>
      <vt:variant>
        <vt:lpwstr/>
      </vt:variant>
      <vt:variant>
        <vt:i4>983103</vt:i4>
      </vt:variant>
      <vt:variant>
        <vt:i4>339</vt:i4>
      </vt:variant>
      <vt:variant>
        <vt:i4>0</vt:i4>
      </vt:variant>
      <vt:variant>
        <vt:i4>5</vt:i4>
      </vt:variant>
      <vt:variant>
        <vt:lpwstr>http://thual.perso.enseeiht.fr/cv</vt:lpwstr>
      </vt:variant>
      <vt:variant>
        <vt:lpwstr/>
      </vt:variant>
      <vt:variant>
        <vt:i4>1572872</vt:i4>
      </vt:variant>
      <vt:variant>
        <vt:i4>332</vt:i4>
      </vt:variant>
      <vt:variant>
        <vt:i4>0</vt:i4>
      </vt:variant>
      <vt:variant>
        <vt:i4>5</vt:i4>
      </vt:variant>
      <vt:variant>
        <vt:lpwstr/>
      </vt:variant>
      <vt:variant>
        <vt:lpwstr>_Toc442538865</vt:lpwstr>
      </vt:variant>
      <vt:variant>
        <vt:i4>1572873</vt:i4>
      </vt:variant>
      <vt:variant>
        <vt:i4>326</vt:i4>
      </vt:variant>
      <vt:variant>
        <vt:i4>0</vt:i4>
      </vt:variant>
      <vt:variant>
        <vt:i4>5</vt:i4>
      </vt:variant>
      <vt:variant>
        <vt:lpwstr/>
      </vt:variant>
      <vt:variant>
        <vt:lpwstr>_Toc442538864</vt:lpwstr>
      </vt:variant>
      <vt:variant>
        <vt:i4>1572878</vt:i4>
      </vt:variant>
      <vt:variant>
        <vt:i4>320</vt:i4>
      </vt:variant>
      <vt:variant>
        <vt:i4>0</vt:i4>
      </vt:variant>
      <vt:variant>
        <vt:i4>5</vt:i4>
      </vt:variant>
      <vt:variant>
        <vt:lpwstr/>
      </vt:variant>
      <vt:variant>
        <vt:lpwstr>_Toc442538863</vt:lpwstr>
      </vt:variant>
      <vt:variant>
        <vt:i4>1572879</vt:i4>
      </vt:variant>
      <vt:variant>
        <vt:i4>314</vt:i4>
      </vt:variant>
      <vt:variant>
        <vt:i4>0</vt:i4>
      </vt:variant>
      <vt:variant>
        <vt:i4>5</vt:i4>
      </vt:variant>
      <vt:variant>
        <vt:lpwstr/>
      </vt:variant>
      <vt:variant>
        <vt:lpwstr>_Toc442538862</vt:lpwstr>
      </vt:variant>
      <vt:variant>
        <vt:i4>1572876</vt:i4>
      </vt:variant>
      <vt:variant>
        <vt:i4>308</vt:i4>
      </vt:variant>
      <vt:variant>
        <vt:i4>0</vt:i4>
      </vt:variant>
      <vt:variant>
        <vt:i4>5</vt:i4>
      </vt:variant>
      <vt:variant>
        <vt:lpwstr/>
      </vt:variant>
      <vt:variant>
        <vt:lpwstr>_Toc442538861</vt:lpwstr>
      </vt:variant>
      <vt:variant>
        <vt:i4>1572877</vt:i4>
      </vt:variant>
      <vt:variant>
        <vt:i4>302</vt:i4>
      </vt:variant>
      <vt:variant>
        <vt:i4>0</vt:i4>
      </vt:variant>
      <vt:variant>
        <vt:i4>5</vt:i4>
      </vt:variant>
      <vt:variant>
        <vt:lpwstr/>
      </vt:variant>
      <vt:variant>
        <vt:lpwstr>_Toc442538860</vt:lpwstr>
      </vt:variant>
      <vt:variant>
        <vt:i4>1769476</vt:i4>
      </vt:variant>
      <vt:variant>
        <vt:i4>296</vt:i4>
      </vt:variant>
      <vt:variant>
        <vt:i4>0</vt:i4>
      </vt:variant>
      <vt:variant>
        <vt:i4>5</vt:i4>
      </vt:variant>
      <vt:variant>
        <vt:lpwstr/>
      </vt:variant>
      <vt:variant>
        <vt:lpwstr>_Toc442538859</vt:lpwstr>
      </vt:variant>
      <vt:variant>
        <vt:i4>1769477</vt:i4>
      </vt:variant>
      <vt:variant>
        <vt:i4>290</vt:i4>
      </vt:variant>
      <vt:variant>
        <vt:i4>0</vt:i4>
      </vt:variant>
      <vt:variant>
        <vt:i4>5</vt:i4>
      </vt:variant>
      <vt:variant>
        <vt:lpwstr/>
      </vt:variant>
      <vt:variant>
        <vt:lpwstr>_Toc442538858</vt:lpwstr>
      </vt:variant>
      <vt:variant>
        <vt:i4>1769482</vt:i4>
      </vt:variant>
      <vt:variant>
        <vt:i4>284</vt:i4>
      </vt:variant>
      <vt:variant>
        <vt:i4>0</vt:i4>
      </vt:variant>
      <vt:variant>
        <vt:i4>5</vt:i4>
      </vt:variant>
      <vt:variant>
        <vt:lpwstr/>
      </vt:variant>
      <vt:variant>
        <vt:lpwstr>_Toc442538857</vt:lpwstr>
      </vt:variant>
      <vt:variant>
        <vt:i4>1769483</vt:i4>
      </vt:variant>
      <vt:variant>
        <vt:i4>278</vt:i4>
      </vt:variant>
      <vt:variant>
        <vt:i4>0</vt:i4>
      </vt:variant>
      <vt:variant>
        <vt:i4>5</vt:i4>
      </vt:variant>
      <vt:variant>
        <vt:lpwstr/>
      </vt:variant>
      <vt:variant>
        <vt:lpwstr>_Toc442538856</vt:lpwstr>
      </vt:variant>
      <vt:variant>
        <vt:i4>1769480</vt:i4>
      </vt:variant>
      <vt:variant>
        <vt:i4>272</vt:i4>
      </vt:variant>
      <vt:variant>
        <vt:i4>0</vt:i4>
      </vt:variant>
      <vt:variant>
        <vt:i4>5</vt:i4>
      </vt:variant>
      <vt:variant>
        <vt:lpwstr/>
      </vt:variant>
      <vt:variant>
        <vt:lpwstr>_Toc442538855</vt:lpwstr>
      </vt:variant>
      <vt:variant>
        <vt:i4>1769481</vt:i4>
      </vt:variant>
      <vt:variant>
        <vt:i4>266</vt:i4>
      </vt:variant>
      <vt:variant>
        <vt:i4>0</vt:i4>
      </vt:variant>
      <vt:variant>
        <vt:i4>5</vt:i4>
      </vt:variant>
      <vt:variant>
        <vt:lpwstr/>
      </vt:variant>
      <vt:variant>
        <vt:lpwstr>_Toc442538854</vt:lpwstr>
      </vt:variant>
      <vt:variant>
        <vt:i4>1769486</vt:i4>
      </vt:variant>
      <vt:variant>
        <vt:i4>260</vt:i4>
      </vt:variant>
      <vt:variant>
        <vt:i4>0</vt:i4>
      </vt:variant>
      <vt:variant>
        <vt:i4>5</vt:i4>
      </vt:variant>
      <vt:variant>
        <vt:lpwstr/>
      </vt:variant>
      <vt:variant>
        <vt:lpwstr>_Toc442538853</vt:lpwstr>
      </vt:variant>
      <vt:variant>
        <vt:i4>1769487</vt:i4>
      </vt:variant>
      <vt:variant>
        <vt:i4>254</vt:i4>
      </vt:variant>
      <vt:variant>
        <vt:i4>0</vt:i4>
      </vt:variant>
      <vt:variant>
        <vt:i4>5</vt:i4>
      </vt:variant>
      <vt:variant>
        <vt:lpwstr/>
      </vt:variant>
      <vt:variant>
        <vt:lpwstr>_Toc442538852</vt:lpwstr>
      </vt:variant>
      <vt:variant>
        <vt:i4>1769484</vt:i4>
      </vt:variant>
      <vt:variant>
        <vt:i4>248</vt:i4>
      </vt:variant>
      <vt:variant>
        <vt:i4>0</vt:i4>
      </vt:variant>
      <vt:variant>
        <vt:i4>5</vt:i4>
      </vt:variant>
      <vt:variant>
        <vt:lpwstr/>
      </vt:variant>
      <vt:variant>
        <vt:lpwstr>_Toc442538851</vt:lpwstr>
      </vt:variant>
      <vt:variant>
        <vt:i4>1769485</vt:i4>
      </vt:variant>
      <vt:variant>
        <vt:i4>242</vt:i4>
      </vt:variant>
      <vt:variant>
        <vt:i4>0</vt:i4>
      </vt:variant>
      <vt:variant>
        <vt:i4>5</vt:i4>
      </vt:variant>
      <vt:variant>
        <vt:lpwstr/>
      </vt:variant>
      <vt:variant>
        <vt:lpwstr>_Toc442538850</vt:lpwstr>
      </vt:variant>
      <vt:variant>
        <vt:i4>1703940</vt:i4>
      </vt:variant>
      <vt:variant>
        <vt:i4>236</vt:i4>
      </vt:variant>
      <vt:variant>
        <vt:i4>0</vt:i4>
      </vt:variant>
      <vt:variant>
        <vt:i4>5</vt:i4>
      </vt:variant>
      <vt:variant>
        <vt:lpwstr/>
      </vt:variant>
      <vt:variant>
        <vt:lpwstr>_Toc442538849</vt:lpwstr>
      </vt:variant>
      <vt:variant>
        <vt:i4>1703941</vt:i4>
      </vt:variant>
      <vt:variant>
        <vt:i4>230</vt:i4>
      </vt:variant>
      <vt:variant>
        <vt:i4>0</vt:i4>
      </vt:variant>
      <vt:variant>
        <vt:i4>5</vt:i4>
      </vt:variant>
      <vt:variant>
        <vt:lpwstr/>
      </vt:variant>
      <vt:variant>
        <vt:lpwstr>_Toc442538848</vt:lpwstr>
      </vt:variant>
      <vt:variant>
        <vt:i4>1703946</vt:i4>
      </vt:variant>
      <vt:variant>
        <vt:i4>224</vt:i4>
      </vt:variant>
      <vt:variant>
        <vt:i4>0</vt:i4>
      </vt:variant>
      <vt:variant>
        <vt:i4>5</vt:i4>
      </vt:variant>
      <vt:variant>
        <vt:lpwstr/>
      </vt:variant>
      <vt:variant>
        <vt:lpwstr>_Toc442538847</vt:lpwstr>
      </vt:variant>
      <vt:variant>
        <vt:i4>1703947</vt:i4>
      </vt:variant>
      <vt:variant>
        <vt:i4>218</vt:i4>
      </vt:variant>
      <vt:variant>
        <vt:i4>0</vt:i4>
      </vt:variant>
      <vt:variant>
        <vt:i4>5</vt:i4>
      </vt:variant>
      <vt:variant>
        <vt:lpwstr/>
      </vt:variant>
      <vt:variant>
        <vt:lpwstr>_Toc442538846</vt:lpwstr>
      </vt:variant>
      <vt:variant>
        <vt:i4>1703944</vt:i4>
      </vt:variant>
      <vt:variant>
        <vt:i4>212</vt:i4>
      </vt:variant>
      <vt:variant>
        <vt:i4>0</vt:i4>
      </vt:variant>
      <vt:variant>
        <vt:i4>5</vt:i4>
      </vt:variant>
      <vt:variant>
        <vt:lpwstr/>
      </vt:variant>
      <vt:variant>
        <vt:lpwstr>_Toc442538845</vt:lpwstr>
      </vt:variant>
      <vt:variant>
        <vt:i4>1703945</vt:i4>
      </vt:variant>
      <vt:variant>
        <vt:i4>206</vt:i4>
      </vt:variant>
      <vt:variant>
        <vt:i4>0</vt:i4>
      </vt:variant>
      <vt:variant>
        <vt:i4>5</vt:i4>
      </vt:variant>
      <vt:variant>
        <vt:lpwstr/>
      </vt:variant>
      <vt:variant>
        <vt:lpwstr>_Toc442538844</vt:lpwstr>
      </vt:variant>
      <vt:variant>
        <vt:i4>1703950</vt:i4>
      </vt:variant>
      <vt:variant>
        <vt:i4>200</vt:i4>
      </vt:variant>
      <vt:variant>
        <vt:i4>0</vt:i4>
      </vt:variant>
      <vt:variant>
        <vt:i4>5</vt:i4>
      </vt:variant>
      <vt:variant>
        <vt:lpwstr/>
      </vt:variant>
      <vt:variant>
        <vt:lpwstr>_Toc442538843</vt:lpwstr>
      </vt:variant>
      <vt:variant>
        <vt:i4>1703951</vt:i4>
      </vt:variant>
      <vt:variant>
        <vt:i4>194</vt:i4>
      </vt:variant>
      <vt:variant>
        <vt:i4>0</vt:i4>
      </vt:variant>
      <vt:variant>
        <vt:i4>5</vt:i4>
      </vt:variant>
      <vt:variant>
        <vt:lpwstr/>
      </vt:variant>
      <vt:variant>
        <vt:lpwstr>_Toc442538842</vt:lpwstr>
      </vt:variant>
      <vt:variant>
        <vt:i4>1703948</vt:i4>
      </vt:variant>
      <vt:variant>
        <vt:i4>188</vt:i4>
      </vt:variant>
      <vt:variant>
        <vt:i4>0</vt:i4>
      </vt:variant>
      <vt:variant>
        <vt:i4>5</vt:i4>
      </vt:variant>
      <vt:variant>
        <vt:lpwstr/>
      </vt:variant>
      <vt:variant>
        <vt:lpwstr>_Toc442538841</vt:lpwstr>
      </vt:variant>
      <vt:variant>
        <vt:i4>1703949</vt:i4>
      </vt:variant>
      <vt:variant>
        <vt:i4>182</vt:i4>
      </vt:variant>
      <vt:variant>
        <vt:i4>0</vt:i4>
      </vt:variant>
      <vt:variant>
        <vt:i4>5</vt:i4>
      </vt:variant>
      <vt:variant>
        <vt:lpwstr/>
      </vt:variant>
      <vt:variant>
        <vt:lpwstr>_Toc442538840</vt:lpwstr>
      </vt:variant>
      <vt:variant>
        <vt:i4>1900548</vt:i4>
      </vt:variant>
      <vt:variant>
        <vt:i4>176</vt:i4>
      </vt:variant>
      <vt:variant>
        <vt:i4>0</vt:i4>
      </vt:variant>
      <vt:variant>
        <vt:i4>5</vt:i4>
      </vt:variant>
      <vt:variant>
        <vt:lpwstr/>
      </vt:variant>
      <vt:variant>
        <vt:lpwstr>_Toc442538839</vt:lpwstr>
      </vt:variant>
      <vt:variant>
        <vt:i4>1900549</vt:i4>
      </vt:variant>
      <vt:variant>
        <vt:i4>170</vt:i4>
      </vt:variant>
      <vt:variant>
        <vt:i4>0</vt:i4>
      </vt:variant>
      <vt:variant>
        <vt:i4>5</vt:i4>
      </vt:variant>
      <vt:variant>
        <vt:lpwstr/>
      </vt:variant>
      <vt:variant>
        <vt:lpwstr>_Toc442538838</vt:lpwstr>
      </vt:variant>
      <vt:variant>
        <vt:i4>1900554</vt:i4>
      </vt:variant>
      <vt:variant>
        <vt:i4>164</vt:i4>
      </vt:variant>
      <vt:variant>
        <vt:i4>0</vt:i4>
      </vt:variant>
      <vt:variant>
        <vt:i4>5</vt:i4>
      </vt:variant>
      <vt:variant>
        <vt:lpwstr/>
      </vt:variant>
      <vt:variant>
        <vt:lpwstr>_Toc442538837</vt:lpwstr>
      </vt:variant>
      <vt:variant>
        <vt:i4>1900555</vt:i4>
      </vt:variant>
      <vt:variant>
        <vt:i4>158</vt:i4>
      </vt:variant>
      <vt:variant>
        <vt:i4>0</vt:i4>
      </vt:variant>
      <vt:variant>
        <vt:i4>5</vt:i4>
      </vt:variant>
      <vt:variant>
        <vt:lpwstr/>
      </vt:variant>
      <vt:variant>
        <vt:lpwstr>_Toc442538836</vt:lpwstr>
      </vt:variant>
      <vt:variant>
        <vt:i4>1900552</vt:i4>
      </vt:variant>
      <vt:variant>
        <vt:i4>152</vt:i4>
      </vt:variant>
      <vt:variant>
        <vt:i4>0</vt:i4>
      </vt:variant>
      <vt:variant>
        <vt:i4>5</vt:i4>
      </vt:variant>
      <vt:variant>
        <vt:lpwstr/>
      </vt:variant>
      <vt:variant>
        <vt:lpwstr>_Toc442538835</vt:lpwstr>
      </vt:variant>
      <vt:variant>
        <vt:i4>1900553</vt:i4>
      </vt:variant>
      <vt:variant>
        <vt:i4>146</vt:i4>
      </vt:variant>
      <vt:variant>
        <vt:i4>0</vt:i4>
      </vt:variant>
      <vt:variant>
        <vt:i4>5</vt:i4>
      </vt:variant>
      <vt:variant>
        <vt:lpwstr/>
      </vt:variant>
      <vt:variant>
        <vt:lpwstr>_Toc442538834</vt:lpwstr>
      </vt:variant>
      <vt:variant>
        <vt:i4>1900558</vt:i4>
      </vt:variant>
      <vt:variant>
        <vt:i4>140</vt:i4>
      </vt:variant>
      <vt:variant>
        <vt:i4>0</vt:i4>
      </vt:variant>
      <vt:variant>
        <vt:i4>5</vt:i4>
      </vt:variant>
      <vt:variant>
        <vt:lpwstr/>
      </vt:variant>
      <vt:variant>
        <vt:lpwstr>_Toc442538833</vt:lpwstr>
      </vt:variant>
      <vt:variant>
        <vt:i4>1900559</vt:i4>
      </vt:variant>
      <vt:variant>
        <vt:i4>134</vt:i4>
      </vt:variant>
      <vt:variant>
        <vt:i4>0</vt:i4>
      </vt:variant>
      <vt:variant>
        <vt:i4>5</vt:i4>
      </vt:variant>
      <vt:variant>
        <vt:lpwstr/>
      </vt:variant>
      <vt:variant>
        <vt:lpwstr>_Toc442538832</vt:lpwstr>
      </vt:variant>
      <vt:variant>
        <vt:i4>1900556</vt:i4>
      </vt:variant>
      <vt:variant>
        <vt:i4>128</vt:i4>
      </vt:variant>
      <vt:variant>
        <vt:i4>0</vt:i4>
      </vt:variant>
      <vt:variant>
        <vt:i4>5</vt:i4>
      </vt:variant>
      <vt:variant>
        <vt:lpwstr/>
      </vt:variant>
      <vt:variant>
        <vt:lpwstr>_Toc442538831</vt:lpwstr>
      </vt:variant>
      <vt:variant>
        <vt:i4>1900557</vt:i4>
      </vt:variant>
      <vt:variant>
        <vt:i4>122</vt:i4>
      </vt:variant>
      <vt:variant>
        <vt:i4>0</vt:i4>
      </vt:variant>
      <vt:variant>
        <vt:i4>5</vt:i4>
      </vt:variant>
      <vt:variant>
        <vt:lpwstr/>
      </vt:variant>
      <vt:variant>
        <vt:lpwstr>_Toc442538830</vt:lpwstr>
      </vt:variant>
      <vt:variant>
        <vt:i4>1835012</vt:i4>
      </vt:variant>
      <vt:variant>
        <vt:i4>116</vt:i4>
      </vt:variant>
      <vt:variant>
        <vt:i4>0</vt:i4>
      </vt:variant>
      <vt:variant>
        <vt:i4>5</vt:i4>
      </vt:variant>
      <vt:variant>
        <vt:lpwstr/>
      </vt:variant>
      <vt:variant>
        <vt:lpwstr>_Toc442538829</vt:lpwstr>
      </vt:variant>
      <vt:variant>
        <vt:i4>1835013</vt:i4>
      </vt:variant>
      <vt:variant>
        <vt:i4>110</vt:i4>
      </vt:variant>
      <vt:variant>
        <vt:i4>0</vt:i4>
      </vt:variant>
      <vt:variant>
        <vt:i4>5</vt:i4>
      </vt:variant>
      <vt:variant>
        <vt:lpwstr/>
      </vt:variant>
      <vt:variant>
        <vt:lpwstr>_Toc442538828</vt:lpwstr>
      </vt:variant>
      <vt:variant>
        <vt:i4>1835018</vt:i4>
      </vt:variant>
      <vt:variant>
        <vt:i4>104</vt:i4>
      </vt:variant>
      <vt:variant>
        <vt:i4>0</vt:i4>
      </vt:variant>
      <vt:variant>
        <vt:i4>5</vt:i4>
      </vt:variant>
      <vt:variant>
        <vt:lpwstr/>
      </vt:variant>
      <vt:variant>
        <vt:lpwstr>_Toc442538827</vt:lpwstr>
      </vt:variant>
      <vt:variant>
        <vt:i4>1835019</vt:i4>
      </vt:variant>
      <vt:variant>
        <vt:i4>98</vt:i4>
      </vt:variant>
      <vt:variant>
        <vt:i4>0</vt:i4>
      </vt:variant>
      <vt:variant>
        <vt:i4>5</vt:i4>
      </vt:variant>
      <vt:variant>
        <vt:lpwstr/>
      </vt:variant>
      <vt:variant>
        <vt:lpwstr>_Toc442538826</vt:lpwstr>
      </vt:variant>
      <vt:variant>
        <vt:i4>1835016</vt:i4>
      </vt:variant>
      <vt:variant>
        <vt:i4>92</vt:i4>
      </vt:variant>
      <vt:variant>
        <vt:i4>0</vt:i4>
      </vt:variant>
      <vt:variant>
        <vt:i4>5</vt:i4>
      </vt:variant>
      <vt:variant>
        <vt:lpwstr/>
      </vt:variant>
      <vt:variant>
        <vt:lpwstr>_Toc442538825</vt:lpwstr>
      </vt:variant>
      <vt:variant>
        <vt:i4>1835017</vt:i4>
      </vt:variant>
      <vt:variant>
        <vt:i4>86</vt:i4>
      </vt:variant>
      <vt:variant>
        <vt:i4>0</vt:i4>
      </vt:variant>
      <vt:variant>
        <vt:i4>5</vt:i4>
      </vt:variant>
      <vt:variant>
        <vt:lpwstr/>
      </vt:variant>
      <vt:variant>
        <vt:lpwstr>_Toc442538824</vt:lpwstr>
      </vt:variant>
      <vt:variant>
        <vt:i4>1835022</vt:i4>
      </vt:variant>
      <vt:variant>
        <vt:i4>80</vt:i4>
      </vt:variant>
      <vt:variant>
        <vt:i4>0</vt:i4>
      </vt:variant>
      <vt:variant>
        <vt:i4>5</vt:i4>
      </vt:variant>
      <vt:variant>
        <vt:lpwstr/>
      </vt:variant>
      <vt:variant>
        <vt:lpwstr>_Toc442538823</vt:lpwstr>
      </vt:variant>
      <vt:variant>
        <vt:i4>1835023</vt:i4>
      </vt:variant>
      <vt:variant>
        <vt:i4>74</vt:i4>
      </vt:variant>
      <vt:variant>
        <vt:i4>0</vt:i4>
      </vt:variant>
      <vt:variant>
        <vt:i4>5</vt:i4>
      </vt:variant>
      <vt:variant>
        <vt:lpwstr/>
      </vt:variant>
      <vt:variant>
        <vt:lpwstr>_Toc442538822</vt:lpwstr>
      </vt:variant>
      <vt:variant>
        <vt:i4>1835020</vt:i4>
      </vt:variant>
      <vt:variant>
        <vt:i4>68</vt:i4>
      </vt:variant>
      <vt:variant>
        <vt:i4>0</vt:i4>
      </vt:variant>
      <vt:variant>
        <vt:i4>5</vt:i4>
      </vt:variant>
      <vt:variant>
        <vt:lpwstr/>
      </vt:variant>
      <vt:variant>
        <vt:lpwstr>_Toc442538821</vt:lpwstr>
      </vt:variant>
      <vt:variant>
        <vt:i4>1835021</vt:i4>
      </vt:variant>
      <vt:variant>
        <vt:i4>62</vt:i4>
      </vt:variant>
      <vt:variant>
        <vt:i4>0</vt:i4>
      </vt:variant>
      <vt:variant>
        <vt:i4>5</vt:i4>
      </vt:variant>
      <vt:variant>
        <vt:lpwstr/>
      </vt:variant>
      <vt:variant>
        <vt:lpwstr>_Toc442538820</vt:lpwstr>
      </vt:variant>
      <vt:variant>
        <vt:i4>2031620</vt:i4>
      </vt:variant>
      <vt:variant>
        <vt:i4>56</vt:i4>
      </vt:variant>
      <vt:variant>
        <vt:i4>0</vt:i4>
      </vt:variant>
      <vt:variant>
        <vt:i4>5</vt:i4>
      </vt:variant>
      <vt:variant>
        <vt:lpwstr/>
      </vt:variant>
      <vt:variant>
        <vt:lpwstr>_Toc442538819</vt:lpwstr>
      </vt:variant>
      <vt:variant>
        <vt:i4>2031621</vt:i4>
      </vt:variant>
      <vt:variant>
        <vt:i4>50</vt:i4>
      </vt:variant>
      <vt:variant>
        <vt:i4>0</vt:i4>
      </vt:variant>
      <vt:variant>
        <vt:i4>5</vt:i4>
      </vt:variant>
      <vt:variant>
        <vt:lpwstr/>
      </vt:variant>
      <vt:variant>
        <vt:lpwstr>_Toc442538818</vt:lpwstr>
      </vt:variant>
      <vt:variant>
        <vt:i4>2031626</vt:i4>
      </vt:variant>
      <vt:variant>
        <vt:i4>44</vt:i4>
      </vt:variant>
      <vt:variant>
        <vt:i4>0</vt:i4>
      </vt:variant>
      <vt:variant>
        <vt:i4>5</vt:i4>
      </vt:variant>
      <vt:variant>
        <vt:lpwstr/>
      </vt:variant>
      <vt:variant>
        <vt:lpwstr>_Toc442538817</vt:lpwstr>
      </vt:variant>
      <vt:variant>
        <vt:i4>2031627</vt:i4>
      </vt:variant>
      <vt:variant>
        <vt:i4>38</vt:i4>
      </vt:variant>
      <vt:variant>
        <vt:i4>0</vt:i4>
      </vt:variant>
      <vt:variant>
        <vt:i4>5</vt:i4>
      </vt:variant>
      <vt:variant>
        <vt:lpwstr/>
      </vt:variant>
      <vt:variant>
        <vt:lpwstr>_Toc442538816</vt:lpwstr>
      </vt:variant>
      <vt:variant>
        <vt:i4>2031624</vt:i4>
      </vt:variant>
      <vt:variant>
        <vt:i4>32</vt:i4>
      </vt:variant>
      <vt:variant>
        <vt:i4>0</vt:i4>
      </vt:variant>
      <vt:variant>
        <vt:i4>5</vt:i4>
      </vt:variant>
      <vt:variant>
        <vt:lpwstr/>
      </vt:variant>
      <vt:variant>
        <vt:lpwstr>_Toc442538815</vt:lpwstr>
      </vt:variant>
      <vt:variant>
        <vt:i4>2031625</vt:i4>
      </vt:variant>
      <vt:variant>
        <vt:i4>26</vt:i4>
      </vt:variant>
      <vt:variant>
        <vt:i4>0</vt:i4>
      </vt:variant>
      <vt:variant>
        <vt:i4>5</vt:i4>
      </vt:variant>
      <vt:variant>
        <vt:lpwstr/>
      </vt:variant>
      <vt:variant>
        <vt:lpwstr>_Toc442538814</vt:lpwstr>
      </vt:variant>
      <vt:variant>
        <vt:i4>2031630</vt:i4>
      </vt:variant>
      <vt:variant>
        <vt:i4>20</vt:i4>
      </vt:variant>
      <vt:variant>
        <vt:i4>0</vt:i4>
      </vt:variant>
      <vt:variant>
        <vt:i4>5</vt:i4>
      </vt:variant>
      <vt:variant>
        <vt:lpwstr/>
      </vt:variant>
      <vt:variant>
        <vt:lpwstr>_Toc442538813</vt:lpwstr>
      </vt:variant>
      <vt:variant>
        <vt:i4>2031631</vt:i4>
      </vt:variant>
      <vt:variant>
        <vt:i4>14</vt:i4>
      </vt:variant>
      <vt:variant>
        <vt:i4>0</vt:i4>
      </vt:variant>
      <vt:variant>
        <vt:i4>5</vt:i4>
      </vt:variant>
      <vt:variant>
        <vt:lpwstr/>
      </vt:variant>
      <vt:variant>
        <vt:lpwstr>_Toc442538812</vt:lpwstr>
      </vt:variant>
      <vt:variant>
        <vt:i4>2031628</vt:i4>
      </vt:variant>
      <vt:variant>
        <vt:i4>8</vt:i4>
      </vt:variant>
      <vt:variant>
        <vt:i4>0</vt:i4>
      </vt:variant>
      <vt:variant>
        <vt:i4>5</vt:i4>
      </vt:variant>
      <vt:variant>
        <vt:lpwstr/>
      </vt:variant>
      <vt:variant>
        <vt:lpwstr>_Toc442538811</vt:lpwstr>
      </vt:variant>
      <vt:variant>
        <vt:i4>2031629</vt:i4>
      </vt:variant>
      <vt:variant>
        <vt:i4>2</vt:i4>
      </vt:variant>
      <vt:variant>
        <vt:i4>0</vt:i4>
      </vt:variant>
      <vt:variant>
        <vt:i4>5</vt:i4>
      </vt:variant>
      <vt:variant>
        <vt:lpwstr/>
      </vt:variant>
      <vt:variant>
        <vt:lpwstr>_Toc442538810</vt:lpwstr>
      </vt:variant>
      <vt:variant>
        <vt:i4>4325382</vt:i4>
      </vt:variant>
      <vt:variant>
        <vt:i4>56001</vt:i4>
      </vt:variant>
      <vt:variant>
        <vt:i4>1028</vt:i4>
      </vt:variant>
      <vt:variant>
        <vt:i4>1</vt:i4>
      </vt:variant>
      <vt:variant>
        <vt:lpwstr>Sans titre 5</vt:lpwstr>
      </vt:variant>
      <vt:variant>
        <vt:lpwstr/>
      </vt:variant>
      <vt:variant>
        <vt:i4>4259846</vt:i4>
      </vt:variant>
      <vt:variant>
        <vt:i4>56002</vt:i4>
      </vt:variant>
      <vt:variant>
        <vt:i4>1029</vt:i4>
      </vt:variant>
      <vt:variant>
        <vt:i4>1</vt:i4>
      </vt:variant>
      <vt:variant>
        <vt:lpwstr>Sans titre 6</vt:lpwstr>
      </vt:variant>
      <vt:variant>
        <vt:lpwstr/>
      </vt:variant>
      <vt:variant>
        <vt:i4>4390918</vt:i4>
      </vt:variant>
      <vt:variant>
        <vt:i4>56102</vt:i4>
      </vt:variant>
      <vt:variant>
        <vt:i4>1030</vt:i4>
      </vt:variant>
      <vt:variant>
        <vt:i4>1</vt:i4>
      </vt:variant>
      <vt:variant>
        <vt:lpwstr>Sans titre 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Acronyme</dc:title>
  <dc:subject/>
  <dc:creator>Vincent Brunie</dc:creator>
  <cp:keywords/>
  <dc:description/>
  <cp:lastModifiedBy>La DyP</cp:lastModifiedBy>
  <cp:revision>160</cp:revision>
  <cp:lastPrinted>2016-02-08T22:12:00Z</cp:lastPrinted>
  <dcterms:created xsi:type="dcterms:W3CDTF">2016-02-07T23:34:00Z</dcterms:created>
  <dcterms:modified xsi:type="dcterms:W3CDTF">2017-01-02T22:22:00Z</dcterms:modified>
</cp:coreProperties>
</file>